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13A" w:rsidRDefault="0092013A" w:rsidP="00E37D6E">
      <w:pPr>
        <w:jc w:val="center"/>
        <w:rPr>
          <w:b/>
          <w:bCs/>
        </w:rPr>
      </w:pPr>
      <w:r>
        <w:rPr>
          <w:b/>
          <w:bCs/>
        </w:rPr>
        <w:t>От 20.02.2026Г. № 5</w:t>
      </w:r>
    </w:p>
    <w:p w:rsidR="00AB6A6C" w:rsidRPr="00061702" w:rsidRDefault="00E37D6E" w:rsidP="00E37D6E">
      <w:pPr>
        <w:jc w:val="center"/>
        <w:rPr>
          <w:b/>
          <w:bCs/>
          <w:sz w:val="28"/>
          <w:szCs w:val="28"/>
        </w:rPr>
      </w:pPr>
      <w:r w:rsidRPr="00061702">
        <w:rPr>
          <w:b/>
          <w:bCs/>
          <w:sz w:val="28"/>
          <w:szCs w:val="28"/>
        </w:rPr>
        <w:t>РОССИЙСКАЯ ФЕДЕРАЦИЯ</w:t>
      </w:r>
    </w:p>
    <w:p w:rsidR="00E37D6E" w:rsidRPr="00061702" w:rsidRDefault="00E37D6E" w:rsidP="00E37D6E">
      <w:pPr>
        <w:jc w:val="center"/>
        <w:rPr>
          <w:b/>
          <w:bCs/>
          <w:sz w:val="28"/>
          <w:szCs w:val="28"/>
        </w:rPr>
      </w:pPr>
      <w:r w:rsidRPr="00061702">
        <w:rPr>
          <w:b/>
          <w:bCs/>
          <w:sz w:val="28"/>
          <w:szCs w:val="28"/>
        </w:rPr>
        <w:t>ИРКУТСКАЯ ОБЛАСТЬ</w:t>
      </w:r>
    </w:p>
    <w:p w:rsidR="00E37D6E" w:rsidRPr="00061702" w:rsidRDefault="00E37D6E" w:rsidP="00E37D6E">
      <w:pPr>
        <w:jc w:val="center"/>
        <w:rPr>
          <w:b/>
          <w:bCs/>
          <w:sz w:val="28"/>
          <w:szCs w:val="28"/>
        </w:rPr>
      </w:pPr>
      <w:r w:rsidRPr="00061702">
        <w:rPr>
          <w:b/>
          <w:bCs/>
          <w:sz w:val="28"/>
          <w:szCs w:val="28"/>
        </w:rPr>
        <w:t xml:space="preserve"> БОДАЙБИНСКИЙ РАЙОН</w:t>
      </w:r>
    </w:p>
    <w:p w:rsidR="00AB6A6C" w:rsidRPr="00061702" w:rsidRDefault="00E37D6E" w:rsidP="00AB6A6C">
      <w:pPr>
        <w:jc w:val="center"/>
        <w:rPr>
          <w:b/>
          <w:bCs/>
          <w:sz w:val="28"/>
          <w:szCs w:val="28"/>
        </w:rPr>
      </w:pPr>
      <w:r w:rsidRPr="00061702">
        <w:rPr>
          <w:b/>
          <w:bCs/>
          <w:sz w:val="28"/>
          <w:szCs w:val="28"/>
        </w:rPr>
        <w:t>ЖУИНСКОЕ СЕЛЬСКОЕ ПОСЕЛЕНИЕ</w:t>
      </w:r>
    </w:p>
    <w:p w:rsidR="00E37D6E" w:rsidRPr="00061702" w:rsidRDefault="00E37D6E" w:rsidP="00AB6A6C">
      <w:pPr>
        <w:jc w:val="center"/>
        <w:rPr>
          <w:b/>
          <w:bCs/>
          <w:sz w:val="28"/>
          <w:szCs w:val="28"/>
        </w:rPr>
      </w:pPr>
      <w:r w:rsidRPr="00061702">
        <w:rPr>
          <w:b/>
          <w:bCs/>
          <w:sz w:val="28"/>
          <w:szCs w:val="28"/>
        </w:rPr>
        <w:t>ДУМА</w:t>
      </w:r>
    </w:p>
    <w:p w:rsidR="00AB6A6C" w:rsidRPr="00061702" w:rsidRDefault="00AB6A6C" w:rsidP="00AB6A6C">
      <w:pPr>
        <w:jc w:val="center"/>
        <w:rPr>
          <w:b/>
          <w:bCs/>
          <w:sz w:val="28"/>
          <w:szCs w:val="28"/>
        </w:rPr>
      </w:pPr>
      <w:r w:rsidRPr="00061702">
        <w:rPr>
          <w:b/>
          <w:bCs/>
          <w:sz w:val="28"/>
          <w:szCs w:val="28"/>
        </w:rPr>
        <w:t>РЕШЕНИЕ</w:t>
      </w:r>
    </w:p>
    <w:p w:rsidR="00AB6A6C" w:rsidRPr="0015702A" w:rsidRDefault="00AB6A6C" w:rsidP="0015702A">
      <w:pPr>
        <w:rPr>
          <w:b/>
          <w:bCs/>
          <w:sz w:val="28"/>
          <w:szCs w:val="28"/>
        </w:rPr>
      </w:pPr>
    </w:p>
    <w:p w:rsidR="00AB6A6C" w:rsidRPr="00E37D6E" w:rsidRDefault="0015702A" w:rsidP="006864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E37D6E" w:rsidRPr="00E37D6E">
        <w:rPr>
          <w:b/>
          <w:bCs/>
          <w:sz w:val="28"/>
          <w:szCs w:val="28"/>
        </w:rPr>
        <w:t>ЖУИНСКОГО МУНИЦИПАЛЬНОГО ОБРАЗОВАНИЯ</w:t>
      </w:r>
    </w:p>
    <w:p w:rsidR="00AB6A6C" w:rsidRPr="001F1F63" w:rsidRDefault="00AB6A6C" w:rsidP="00AB6A6C">
      <w:pPr>
        <w:shd w:val="clear" w:color="auto" w:fill="FFFFFF"/>
        <w:ind w:firstLine="567"/>
        <w:rPr>
          <w:b/>
          <w:color w:val="000000"/>
        </w:rPr>
      </w:pPr>
    </w:p>
    <w:p w:rsidR="00E37D6E" w:rsidRDefault="0015702A" w:rsidP="0015702A">
      <w:pPr>
        <w:shd w:val="clear" w:color="auto" w:fill="FFFFFF"/>
        <w:ind w:firstLine="709"/>
        <w:jc w:val="both"/>
        <w:rPr>
          <w:iCs/>
          <w:sz w:val="28"/>
          <w:szCs w:val="28"/>
        </w:rPr>
      </w:pPr>
      <w:proofErr w:type="gramStart"/>
      <w:r w:rsidRPr="003D5BCA">
        <w:rPr>
          <w:color w:val="000000"/>
          <w:sz w:val="28"/>
          <w:szCs w:val="28"/>
        </w:rPr>
        <w:t>В соответствии с пунктом 19 части 1 статьи 14</w:t>
      </w:r>
      <w:r w:rsidRPr="003D5BCA">
        <w:rPr>
          <w:color w:val="000000"/>
          <w:sz w:val="28"/>
          <w:szCs w:val="28"/>
          <w:shd w:val="clear" w:color="auto" w:fill="FFFFFF"/>
        </w:rPr>
        <w:t xml:space="preserve"> Феде</w:t>
      </w:r>
      <w:r>
        <w:rPr>
          <w:color w:val="000000"/>
          <w:sz w:val="28"/>
          <w:szCs w:val="28"/>
          <w:shd w:val="clear" w:color="auto" w:fill="FFFFFF"/>
        </w:rPr>
        <w:t>рального закона от </w:t>
      </w:r>
      <w:r w:rsidRPr="003D5BCA">
        <w:rPr>
          <w:color w:val="000000"/>
          <w:sz w:val="28"/>
          <w:szCs w:val="28"/>
          <w:shd w:val="clear" w:color="auto" w:fill="FFFFFF"/>
        </w:rPr>
        <w:t>6 октября 2003</w:t>
      </w:r>
      <w:r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3D5BCA">
        <w:rPr>
          <w:color w:val="000000"/>
          <w:sz w:val="28"/>
          <w:szCs w:val="28"/>
          <w:shd w:val="clear" w:color="auto" w:fill="FFFFFF"/>
        </w:rPr>
        <w:t xml:space="preserve"> № 131-ФЗ «Об общих принципах организации местного самоуправления в Российской Федерации»</w:t>
      </w:r>
      <w:r w:rsidRPr="003D5BCA">
        <w:rPr>
          <w:color w:val="000000"/>
          <w:sz w:val="28"/>
          <w:szCs w:val="28"/>
        </w:rPr>
        <w:t xml:space="preserve">, </w:t>
      </w:r>
      <w:r w:rsidR="00E37D6E">
        <w:rPr>
          <w:color w:val="000000"/>
          <w:sz w:val="28"/>
          <w:szCs w:val="28"/>
        </w:rPr>
        <w:t xml:space="preserve"> </w:t>
      </w:r>
      <w:r w:rsidR="006E2510">
        <w:rPr>
          <w:color w:val="000000"/>
          <w:sz w:val="28"/>
          <w:szCs w:val="28"/>
        </w:rPr>
        <w:t>пунктом 16 статьи 15</w:t>
      </w:r>
      <w:r w:rsidR="006E2510" w:rsidRPr="006E2510">
        <w:rPr>
          <w:color w:val="000000"/>
          <w:sz w:val="28"/>
          <w:szCs w:val="28"/>
          <w:vertAlign w:val="superscript"/>
        </w:rPr>
        <w:t>1</w:t>
      </w:r>
      <w:r w:rsidR="006E2510">
        <w:rPr>
          <w:color w:val="000000"/>
          <w:sz w:val="28"/>
          <w:szCs w:val="28"/>
        </w:rPr>
        <w:t xml:space="preserve"> Федерального закона от 24 ноября 1995 года № 181-ФЗ «</w:t>
      </w:r>
      <w:r w:rsidR="006E2510" w:rsidRPr="006E2510">
        <w:rPr>
          <w:color w:val="000000"/>
          <w:sz w:val="28"/>
          <w:szCs w:val="28"/>
        </w:rPr>
        <w:t>О социальной защите инвалидов в Российской Федерации</w:t>
      </w:r>
      <w:r w:rsidR="006E2510">
        <w:rPr>
          <w:color w:val="000000"/>
          <w:sz w:val="28"/>
          <w:szCs w:val="28"/>
        </w:rPr>
        <w:t xml:space="preserve">», </w:t>
      </w:r>
      <w:r w:rsidRPr="003D5BCA">
        <w:rPr>
          <w:color w:val="000000"/>
          <w:sz w:val="28"/>
          <w:szCs w:val="28"/>
        </w:rPr>
        <w:t>Федеральным законом от 31 июля </w:t>
      </w:r>
      <w:r>
        <w:rPr>
          <w:color w:val="000000"/>
          <w:sz w:val="28"/>
          <w:szCs w:val="28"/>
        </w:rPr>
        <w:t>2020 № </w:t>
      </w:r>
      <w:r w:rsidRPr="003D5BCA">
        <w:rPr>
          <w:color w:val="000000"/>
          <w:sz w:val="28"/>
          <w:szCs w:val="28"/>
        </w:rPr>
        <w:t>248-ФЗ «О государственном контроле (надзоре) и муниципальном контроле в</w:t>
      </w:r>
      <w:proofErr w:type="gramEnd"/>
      <w:r w:rsidRPr="003D5BCA">
        <w:rPr>
          <w:color w:val="000000"/>
          <w:sz w:val="28"/>
          <w:szCs w:val="28"/>
        </w:rPr>
        <w:t xml:space="preserve"> Российской Федерации», руководствуясь стать</w:t>
      </w:r>
      <w:r w:rsidR="00E37D6E">
        <w:rPr>
          <w:color w:val="000000"/>
          <w:sz w:val="28"/>
          <w:szCs w:val="28"/>
        </w:rPr>
        <w:t xml:space="preserve">ёй 6 </w:t>
      </w:r>
      <w:r w:rsidRPr="003D5BCA">
        <w:rPr>
          <w:color w:val="000000"/>
          <w:sz w:val="28"/>
          <w:szCs w:val="28"/>
        </w:rPr>
        <w:t>Устава</w:t>
      </w:r>
      <w:r w:rsidR="00E37D6E">
        <w:rPr>
          <w:sz w:val="28"/>
          <w:szCs w:val="28"/>
        </w:rPr>
        <w:t xml:space="preserve"> Жуинского сельского поселения</w:t>
      </w:r>
      <w:r w:rsidRPr="003D5BCA">
        <w:rPr>
          <w:bCs/>
          <w:color w:val="000000"/>
          <w:sz w:val="28"/>
          <w:szCs w:val="28"/>
        </w:rPr>
        <w:t>,</w:t>
      </w:r>
      <w:r w:rsidRPr="003D5BCA">
        <w:rPr>
          <w:b/>
          <w:bCs/>
          <w:color w:val="000000"/>
          <w:sz w:val="28"/>
          <w:szCs w:val="28"/>
        </w:rPr>
        <w:t xml:space="preserve"> </w:t>
      </w:r>
      <w:r w:rsidR="00E37D6E">
        <w:rPr>
          <w:iCs/>
          <w:sz w:val="28"/>
          <w:szCs w:val="28"/>
        </w:rPr>
        <w:t xml:space="preserve">Дума Жуинского сельского поселения </w:t>
      </w:r>
    </w:p>
    <w:p w:rsidR="0015702A" w:rsidRPr="00E37D6E" w:rsidRDefault="0015702A" w:rsidP="0015702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D5BCA">
        <w:rPr>
          <w:i/>
          <w:iCs/>
          <w:sz w:val="28"/>
          <w:szCs w:val="28"/>
        </w:rPr>
        <w:t xml:space="preserve"> </w:t>
      </w:r>
      <w:r w:rsidR="00E37D6E">
        <w:rPr>
          <w:iCs/>
          <w:sz w:val="28"/>
          <w:szCs w:val="28"/>
        </w:rPr>
        <w:t>РЕШИЛА</w:t>
      </w:r>
      <w:r w:rsidR="00E37D6E" w:rsidRPr="00E37D6E">
        <w:rPr>
          <w:iCs/>
          <w:sz w:val="28"/>
          <w:szCs w:val="28"/>
        </w:rPr>
        <w:t>:</w:t>
      </w:r>
    </w:p>
    <w:p w:rsidR="006249B7" w:rsidRDefault="006249B7" w:rsidP="006249B7">
      <w:pPr>
        <w:shd w:val="clear" w:color="auto" w:fill="FFFFFF"/>
        <w:jc w:val="both"/>
        <w:rPr>
          <w:color w:val="000000"/>
        </w:rPr>
      </w:pPr>
      <w:r>
        <w:rPr>
          <w:color w:val="000000"/>
          <w:sz w:val="28"/>
          <w:szCs w:val="28"/>
        </w:rPr>
        <w:t>1.</w:t>
      </w:r>
      <w:r w:rsidR="0015702A" w:rsidRPr="006249B7">
        <w:rPr>
          <w:color w:val="000000"/>
          <w:sz w:val="28"/>
          <w:szCs w:val="28"/>
        </w:rPr>
        <w:t xml:space="preserve">Утвердить Положение о муниципальном контроле в сфере благоустройства на территории </w:t>
      </w:r>
      <w:r w:rsidR="00E37D6E" w:rsidRPr="006249B7">
        <w:rPr>
          <w:bCs/>
          <w:kern w:val="2"/>
          <w:sz w:val="28"/>
          <w:szCs w:val="28"/>
        </w:rPr>
        <w:t>Жуинского муниципального образования</w:t>
      </w:r>
      <w:r w:rsidR="0015702A" w:rsidRPr="006249B7">
        <w:rPr>
          <w:i/>
          <w:kern w:val="2"/>
          <w:sz w:val="28"/>
          <w:szCs w:val="28"/>
        </w:rPr>
        <w:t xml:space="preserve"> </w:t>
      </w:r>
      <w:r w:rsidR="0015702A" w:rsidRPr="006249B7">
        <w:rPr>
          <w:kern w:val="2"/>
          <w:sz w:val="28"/>
          <w:szCs w:val="28"/>
        </w:rPr>
        <w:t>(прилагается)</w:t>
      </w:r>
      <w:r w:rsidR="0015702A" w:rsidRPr="006249B7">
        <w:rPr>
          <w:color w:val="000000"/>
        </w:rPr>
        <w:t>.</w:t>
      </w:r>
    </w:p>
    <w:p w:rsidR="006249B7" w:rsidRPr="006249B7" w:rsidRDefault="006249B7" w:rsidP="006249B7">
      <w:pPr>
        <w:shd w:val="clear" w:color="auto" w:fill="FFFFFF"/>
        <w:jc w:val="both"/>
        <w:rPr>
          <w:color w:val="000000"/>
          <w:sz w:val="28"/>
          <w:szCs w:val="28"/>
        </w:rPr>
      </w:pPr>
      <w:r w:rsidRPr="006249B7">
        <w:rPr>
          <w:color w:val="000000"/>
          <w:sz w:val="28"/>
          <w:szCs w:val="28"/>
        </w:rPr>
        <w:t>2.Признать утратившими силу решения Думы Жуинского сельского поселения</w:t>
      </w:r>
    </w:p>
    <w:p w:rsidR="006249B7" w:rsidRDefault="006249B7" w:rsidP="006249B7">
      <w:pPr>
        <w:shd w:val="clear" w:color="auto" w:fill="FFFFFF"/>
        <w:jc w:val="both"/>
        <w:rPr>
          <w:color w:val="000000"/>
          <w:sz w:val="28"/>
          <w:szCs w:val="28"/>
        </w:rPr>
      </w:pPr>
      <w:r w:rsidRPr="006249B7">
        <w:rPr>
          <w:color w:val="000000"/>
          <w:sz w:val="28"/>
          <w:szCs w:val="28"/>
        </w:rPr>
        <w:t xml:space="preserve">-решение Думы Жуинского сельского поселения от 24.12.2021г. № 23  </w:t>
      </w:r>
      <w:r>
        <w:rPr>
          <w:color w:val="000000"/>
          <w:sz w:val="28"/>
          <w:szCs w:val="28"/>
        </w:rPr>
        <w:t>«Об утверждении Положения</w:t>
      </w:r>
      <w:r w:rsidRPr="006249B7">
        <w:rPr>
          <w:color w:val="000000"/>
          <w:sz w:val="28"/>
          <w:szCs w:val="28"/>
        </w:rPr>
        <w:t xml:space="preserve"> о муниципальном контроле в сфере благоустройства на территории Жуинского муниципального образования</w:t>
      </w:r>
      <w:r>
        <w:rPr>
          <w:color w:val="000000"/>
          <w:sz w:val="28"/>
          <w:szCs w:val="28"/>
        </w:rPr>
        <w:t>»;</w:t>
      </w:r>
    </w:p>
    <w:p w:rsidR="006249B7" w:rsidRDefault="006249B7" w:rsidP="006249B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-решение Думы Жуинского сельского поселения от 15.11.2022г. № 28 «Об утверждении </w:t>
      </w:r>
      <w:r>
        <w:rPr>
          <w:sz w:val="28"/>
          <w:szCs w:val="28"/>
        </w:rPr>
        <w:t>ключевых показателей и их целевых значений, индикативных показателей</w:t>
      </w:r>
      <w:r w:rsidRPr="006249B7">
        <w:rPr>
          <w:sz w:val="28"/>
          <w:szCs w:val="28"/>
        </w:rPr>
        <w:t xml:space="preserve"> по муниципальному контролю в сфере благоустройства на территории Жуинского муниципального образования</w:t>
      </w:r>
      <w:r>
        <w:rPr>
          <w:sz w:val="28"/>
          <w:szCs w:val="28"/>
        </w:rPr>
        <w:t>».</w:t>
      </w:r>
      <w:r w:rsidRPr="006249B7">
        <w:rPr>
          <w:color w:val="000000"/>
          <w:sz w:val="28"/>
          <w:szCs w:val="28"/>
        </w:rPr>
        <w:t xml:space="preserve"> </w:t>
      </w:r>
    </w:p>
    <w:p w:rsidR="00061702" w:rsidRPr="006249B7" w:rsidRDefault="00061702" w:rsidP="006249B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Pr="008733EB">
        <w:rPr>
          <w:sz w:val="28"/>
          <w:szCs w:val="28"/>
        </w:rPr>
        <w:t>Настоящее решение подлежит официальному опубликованию в печатном издании «Вестник Перевоза»  и размещению на официальном сайте администрации Жуинского муниципального образования в сети Интернет.</w:t>
      </w:r>
    </w:p>
    <w:p w:rsidR="0015702A" w:rsidRPr="008629D3" w:rsidRDefault="00061702" w:rsidP="0006170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5702A">
        <w:rPr>
          <w:color w:val="000000"/>
          <w:sz w:val="28"/>
          <w:szCs w:val="28"/>
        </w:rPr>
        <w:t>. </w:t>
      </w:r>
      <w:r w:rsidR="0015702A" w:rsidRPr="00700821">
        <w:rPr>
          <w:color w:val="000000"/>
          <w:sz w:val="28"/>
          <w:szCs w:val="28"/>
        </w:rPr>
        <w:t xml:space="preserve">Настоящее решение вступает в силу </w:t>
      </w:r>
      <w:r w:rsidR="0015702A">
        <w:rPr>
          <w:color w:val="000000"/>
          <w:sz w:val="28"/>
          <w:szCs w:val="28"/>
        </w:rPr>
        <w:t xml:space="preserve">после </w:t>
      </w:r>
      <w:r w:rsidR="0015702A" w:rsidRPr="00700821">
        <w:rPr>
          <w:color w:val="000000"/>
          <w:sz w:val="28"/>
          <w:szCs w:val="28"/>
        </w:rPr>
        <w:t>дня его официального опубликования</w:t>
      </w:r>
      <w:r w:rsidR="0015702A">
        <w:rPr>
          <w:color w:val="000000"/>
          <w:sz w:val="28"/>
          <w:szCs w:val="28"/>
        </w:rPr>
        <w:t>.</w:t>
      </w:r>
    </w:p>
    <w:p w:rsidR="0015702A" w:rsidRDefault="0015702A" w:rsidP="0015702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5702A" w:rsidRPr="00E37D6E" w:rsidRDefault="00E37D6E" w:rsidP="0015702A">
      <w:pPr>
        <w:rPr>
          <w:color w:val="000000"/>
          <w:sz w:val="28"/>
          <w:szCs w:val="28"/>
        </w:rPr>
      </w:pPr>
      <w:r w:rsidRPr="00E37D6E">
        <w:rPr>
          <w:color w:val="000000"/>
          <w:sz w:val="28"/>
          <w:szCs w:val="28"/>
        </w:rPr>
        <w:t xml:space="preserve">Глава Жуинского сельского поселения                                     </w:t>
      </w:r>
      <w:r>
        <w:rPr>
          <w:color w:val="000000"/>
          <w:sz w:val="28"/>
          <w:szCs w:val="28"/>
        </w:rPr>
        <w:t xml:space="preserve">    </w:t>
      </w:r>
      <w:proofErr w:type="spellStart"/>
      <w:r w:rsidRPr="00E37D6E">
        <w:rPr>
          <w:color w:val="000000"/>
          <w:sz w:val="28"/>
          <w:szCs w:val="28"/>
        </w:rPr>
        <w:t>Ж.В.Маркевич</w:t>
      </w:r>
      <w:proofErr w:type="spellEnd"/>
      <w:r w:rsidR="0015702A" w:rsidRPr="00E37D6E">
        <w:rPr>
          <w:color w:val="000000"/>
          <w:sz w:val="28"/>
          <w:szCs w:val="28"/>
        </w:rPr>
        <w:br w:type="page"/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0"/>
      </w:tblGrid>
      <w:tr w:rsidR="0015702A" w:rsidRPr="002804CC" w:rsidTr="005F4CE7">
        <w:tc>
          <w:tcPr>
            <w:tcW w:w="5070" w:type="dxa"/>
          </w:tcPr>
          <w:p w:rsidR="0015702A" w:rsidRPr="002804CC" w:rsidRDefault="0015702A" w:rsidP="005F4CE7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00" w:type="dxa"/>
          </w:tcPr>
          <w:p w:rsidR="0015702A" w:rsidRPr="002804CC" w:rsidRDefault="0015702A" w:rsidP="005F4CE7">
            <w:pPr>
              <w:suppressAutoHyphens/>
              <w:ind w:firstLine="36"/>
              <w:rPr>
                <w:kern w:val="2"/>
                <w:sz w:val="28"/>
                <w:szCs w:val="28"/>
                <w:lang w:eastAsia="en-US"/>
              </w:rPr>
            </w:pPr>
            <w:r w:rsidRPr="002804CC">
              <w:rPr>
                <w:kern w:val="2"/>
                <w:sz w:val="28"/>
                <w:szCs w:val="28"/>
              </w:rPr>
              <w:t>УТВЕРЖДЕНО</w:t>
            </w:r>
          </w:p>
          <w:p w:rsidR="0015702A" w:rsidRPr="002804CC" w:rsidRDefault="0015702A" w:rsidP="00E37D6E">
            <w:pPr>
              <w:suppressAutoHyphens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2804CC">
              <w:rPr>
                <w:kern w:val="2"/>
                <w:sz w:val="28"/>
                <w:szCs w:val="28"/>
              </w:rPr>
              <w:t xml:space="preserve">решением </w:t>
            </w:r>
            <w:r w:rsidR="00E37D6E">
              <w:rPr>
                <w:kern w:val="2"/>
                <w:sz w:val="28"/>
                <w:szCs w:val="28"/>
              </w:rPr>
              <w:t xml:space="preserve">Думы Жуинского сельского поселения </w:t>
            </w:r>
            <w:r w:rsidR="0092013A">
              <w:rPr>
                <w:kern w:val="2"/>
                <w:sz w:val="28"/>
                <w:szCs w:val="28"/>
              </w:rPr>
              <w:t>от «20» февраля 2026</w:t>
            </w:r>
            <w:r w:rsidRPr="002804CC">
              <w:rPr>
                <w:kern w:val="2"/>
                <w:sz w:val="28"/>
                <w:szCs w:val="28"/>
              </w:rPr>
              <w:t xml:space="preserve"> г. № </w:t>
            </w:r>
            <w:r w:rsidR="0092013A">
              <w:rPr>
                <w:kern w:val="2"/>
                <w:sz w:val="28"/>
                <w:szCs w:val="28"/>
              </w:rPr>
              <w:t>5</w:t>
            </w:r>
          </w:p>
        </w:tc>
      </w:tr>
    </w:tbl>
    <w:p w:rsidR="00AB6A6C" w:rsidRPr="001F1F63" w:rsidRDefault="00AB6A6C" w:rsidP="00AB6A6C">
      <w:pPr>
        <w:ind w:firstLine="567"/>
        <w:jc w:val="right"/>
        <w:rPr>
          <w:color w:val="000000"/>
          <w:sz w:val="17"/>
          <w:szCs w:val="17"/>
        </w:rPr>
      </w:pPr>
    </w:p>
    <w:p w:rsidR="00AB6A6C" w:rsidRPr="001F1F63" w:rsidRDefault="00AB6A6C" w:rsidP="00AB6A6C">
      <w:pPr>
        <w:ind w:firstLine="567"/>
        <w:jc w:val="right"/>
        <w:rPr>
          <w:color w:val="000000"/>
          <w:sz w:val="17"/>
          <w:szCs w:val="17"/>
        </w:rPr>
      </w:pPr>
    </w:p>
    <w:p w:rsidR="0015702A" w:rsidRPr="00700821" w:rsidRDefault="0015702A" w:rsidP="0015702A">
      <w:pPr>
        <w:jc w:val="center"/>
      </w:pPr>
      <w:r w:rsidRPr="00700821">
        <w:rPr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 w:rsidRPr="00700821">
        <w:rPr>
          <w:color w:val="000000"/>
          <w:sz w:val="28"/>
          <w:szCs w:val="28"/>
        </w:rPr>
        <w:t xml:space="preserve"> </w:t>
      </w:r>
      <w:r w:rsidR="00E37D6E">
        <w:rPr>
          <w:b/>
          <w:bCs/>
          <w:color w:val="000000"/>
          <w:sz w:val="28"/>
          <w:szCs w:val="28"/>
        </w:rPr>
        <w:t>Жуинского муниципального образования</w:t>
      </w:r>
    </w:p>
    <w:p w:rsidR="008E0BEB" w:rsidRDefault="008E0BEB" w:rsidP="0015702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B6A6C" w:rsidRDefault="008E0BEB" w:rsidP="0015702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 </w:t>
      </w:r>
      <w:r w:rsidR="00AB6A6C" w:rsidRPr="001F1F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8E0BEB" w:rsidRPr="001F1F63" w:rsidRDefault="008E0BEB" w:rsidP="0015702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B6A6C" w:rsidRPr="001F1F63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="0015702A" w:rsidRPr="00700821">
        <w:rPr>
          <w:rFonts w:ascii="Times New Roman" w:hAnsi="Times New Roman" w:cs="Times New Roman"/>
          <w:color w:val="000000"/>
          <w:sz w:val="28"/>
          <w:szCs w:val="28"/>
        </w:rPr>
        <w:t>Настоящее Положение устанавливает порядок осуществления муниципального контроля в сфере благоустройства на территории</w:t>
      </w:r>
      <w:r w:rsidR="00E37D6E">
        <w:rPr>
          <w:rFonts w:ascii="Times New Roman" w:hAnsi="Times New Roman" w:cs="Times New Roman"/>
          <w:color w:val="000000"/>
          <w:sz w:val="28"/>
          <w:szCs w:val="28"/>
        </w:rPr>
        <w:t xml:space="preserve"> Жуинского муниципального образования</w:t>
      </w:r>
      <w:r w:rsidR="0015702A" w:rsidRPr="00247E58">
        <w:rPr>
          <w:rFonts w:ascii="Times New Roman" w:hAnsi="Times New Roman" w:cs="Times New Roman"/>
          <w:sz w:val="28"/>
          <w:szCs w:val="28"/>
        </w:rPr>
        <w:t xml:space="preserve"> </w:t>
      </w:r>
      <w:r w:rsidR="0015702A" w:rsidRPr="00700821">
        <w:rPr>
          <w:rFonts w:ascii="Times New Roman" w:hAnsi="Times New Roman" w:cs="Times New Roman"/>
          <w:color w:val="000000"/>
          <w:sz w:val="28"/>
          <w:szCs w:val="28"/>
        </w:rPr>
        <w:t>(далее – контроль в сфере благоустройства).</w:t>
      </w:r>
    </w:p>
    <w:p w:rsidR="0015702A" w:rsidRPr="00700821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="0015702A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="0015702A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</w:t>
      </w:r>
      <w:r w:rsidR="00292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="0015702A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территории</w:t>
      </w:r>
      <w:r w:rsidR="00E37D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Жуинского муниципального образования</w:t>
      </w:r>
      <w:r w:rsidR="0015702A"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5702A" w:rsidRPr="0070082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="0015702A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15702A" w:rsidRPr="00700821" w:rsidRDefault="00AB6A6C" w:rsidP="0015702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 xml:space="preserve">1.3. </w:t>
      </w:r>
      <w:r w:rsidR="0015702A" w:rsidRPr="00700821">
        <w:rPr>
          <w:color w:val="000000"/>
          <w:sz w:val="28"/>
          <w:szCs w:val="28"/>
        </w:rPr>
        <w:t xml:space="preserve">Контроль в сфере благоустройства осуществляется </w:t>
      </w:r>
      <w:r w:rsidR="000A679D">
        <w:rPr>
          <w:color w:val="000000"/>
          <w:sz w:val="28"/>
          <w:szCs w:val="28"/>
        </w:rPr>
        <w:t>администрацией</w:t>
      </w:r>
      <w:r w:rsidR="0015702A" w:rsidRPr="00700821">
        <w:rPr>
          <w:color w:val="000000"/>
        </w:rPr>
        <w:t xml:space="preserve"> </w:t>
      </w:r>
      <w:r w:rsidR="00E37D6E" w:rsidRPr="0092013A">
        <w:rPr>
          <w:color w:val="000000"/>
          <w:sz w:val="28"/>
          <w:szCs w:val="28"/>
        </w:rPr>
        <w:t>Жуинского сельского поселения</w:t>
      </w:r>
      <w:r w:rsidR="00E37D6E">
        <w:rPr>
          <w:color w:val="000000"/>
        </w:rPr>
        <w:t xml:space="preserve"> </w:t>
      </w:r>
      <w:r w:rsidR="0015702A" w:rsidRPr="00700821">
        <w:rPr>
          <w:color w:val="000000"/>
          <w:sz w:val="28"/>
          <w:szCs w:val="28"/>
        </w:rPr>
        <w:t xml:space="preserve">(далее – </w:t>
      </w:r>
      <w:r w:rsidR="00BF05D4" w:rsidRPr="000A679D">
        <w:rPr>
          <w:color w:val="000000"/>
          <w:sz w:val="28"/>
          <w:szCs w:val="28"/>
          <w:u w:val="single"/>
        </w:rPr>
        <w:t>контрольный орган</w:t>
      </w:r>
      <w:r w:rsidR="00E37D6E">
        <w:rPr>
          <w:color w:val="000000"/>
          <w:sz w:val="28"/>
          <w:szCs w:val="28"/>
          <w:u w:val="single"/>
        </w:rPr>
        <w:t>)</w:t>
      </w:r>
      <w:r w:rsidR="0015702A" w:rsidRPr="00700821">
        <w:rPr>
          <w:color w:val="000000"/>
          <w:sz w:val="28"/>
          <w:szCs w:val="28"/>
        </w:rPr>
        <w:t>.</w:t>
      </w:r>
    </w:p>
    <w:p w:rsidR="0015702A" w:rsidRPr="00EF162A" w:rsidRDefault="00AB6A6C" w:rsidP="0015702A">
      <w:pPr>
        <w:ind w:firstLine="709"/>
        <w:contextualSpacing/>
        <w:jc w:val="both"/>
        <w:rPr>
          <w:sz w:val="28"/>
          <w:szCs w:val="28"/>
        </w:rPr>
      </w:pPr>
      <w:r w:rsidRPr="001F1F63">
        <w:rPr>
          <w:color w:val="000000"/>
          <w:sz w:val="28"/>
          <w:szCs w:val="28"/>
        </w:rPr>
        <w:t xml:space="preserve">1.4. </w:t>
      </w:r>
      <w:r w:rsidR="00E37D6E">
        <w:rPr>
          <w:color w:val="000000"/>
          <w:sz w:val="28"/>
          <w:szCs w:val="28"/>
        </w:rPr>
        <w:t>Должностным лицом</w:t>
      </w:r>
      <w:r w:rsidR="0015702A" w:rsidRPr="00700821">
        <w:rPr>
          <w:color w:val="000000"/>
          <w:sz w:val="28"/>
          <w:szCs w:val="28"/>
        </w:rPr>
        <w:t xml:space="preserve"> </w:t>
      </w:r>
      <w:r w:rsidR="00BF05D4" w:rsidRPr="000A679D">
        <w:rPr>
          <w:color w:val="000000"/>
          <w:sz w:val="28"/>
          <w:szCs w:val="28"/>
          <w:u w:val="single"/>
        </w:rPr>
        <w:t>контрольного органа</w:t>
      </w:r>
      <w:r w:rsidR="00E37D6E">
        <w:rPr>
          <w:color w:val="000000"/>
          <w:sz w:val="28"/>
          <w:szCs w:val="28"/>
        </w:rPr>
        <w:t>, уполномоченным</w:t>
      </w:r>
      <w:r w:rsidR="0015702A" w:rsidRPr="00700821">
        <w:rPr>
          <w:color w:val="000000"/>
          <w:sz w:val="28"/>
          <w:szCs w:val="28"/>
        </w:rPr>
        <w:t xml:space="preserve"> осуществлять контрол</w:t>
      </w:r>
      <w:r w:rsidR="00E37D6E">
        <w:rPr>
          <w:color w:val="000000"/>
          <w:sz w:val="28"/>
          <w:szCs w:val="28"/>
        </w:rPr>
        <w:t>ь в сфере благоустройства, являе</w:t>
      </w:r>
      <w:r w:rsidR="0015702A" w:rsidRPr="00700821">
        <w:rPr>
          <w:color w:val="000000"/>
          <w:sz w:val="28"/>
          <w:szCs w:val="28"/>
        </w:rPr>
        <w:t>тся</w:t>
      </w:r>
      <w:r w:rsidR="00E37D6E">
        <w:rPr>
          <w:color w:val="000000"/>
          <w:sz w:val="28"/>
          <w:szCs w:val="28"/>
        </w:rPr>
        <w:t xml:space="preserve">  управляющий делами</w:t>
      </w:r>
      <w:r w:rsidR="0015702A" w:rsidRPr="00700821">
        <w:rPr>
          <w:color w:val="000000"/>
          <w:sz w:val="28"/>
          <w:szCs w:val="28"/>
        </w:rPr>
        <w:t xml:space="preserve"> </w:t>
      </w:r>
      <w:r w:rsidR="00E37D6E">
        <w:rPr>
          <w:sz w:val="28"/>
          <w:szCs w:val="28"/>
        </w:rPr>
        <w:t xml:space="preserve"> (далее – должностное лицо</w:t>
      </w:r>
      <w:r w:rsidR="0015702A" w:rsidRPr="00EF162A">
        <w:rPr>
          <w:sz w:val="28"/>
          <w:szCs w:val="28"/>
        </w:rPr>
        <w:t>)</w:t>
      </w:r>
      <w:r w:rsidR="0015702A" w:rsidRPr="00EF162A">
        <w:rPr>
          <w:i/>
          <w:iCs/>
        </w:rPr>
        <w:t>.</w:t>
      </w:r>
      <w:r w:rsidR="0015702A" w:rsidRPr="00EF162A">
        <w:rPr>
          <w:sz w:val="28"/>
          <w:szCs w:val="28"/>
        </w:rPr>
        <w:t xml:space="preserve"> В должностные обязанности должностных лиц в соответствии с их должностной инструкцией входит осуществление полномочий по контролю в сфере благоустройства.</w:t>
      </w:r>
    </w:p>
    <w:p w:rsidR="0015702A" w:rsidRPr="00700821" w:rsidRDefault="0015702A" w:rsidP="0015702A">
      <w:pPr>
        <w:ind w:firstLine="709"/>
        <w:contextualSpacing/>
        <w:jc w:val="both"/>
        <w:rPr>
          <w:sz w:val="28"/>
          <w:szCs w:val="28"/>
        </w:rPr>
      </w:pPr>
      <w:r w:rsidRPr="00EF162A">
        <w:rPr>
          <w:sz w:val="28"/>
          <w:szCs w:val="28"/>
        </w:rPr>
        <w:t xml:space="preserve">Должностные лица при осуществлении контроля в сфере благоустройства имеют права, обязанности и несут ответственность в соответствии с Федеральным </w:t>
      </w:r>
      <w:r>
        <w:rPr>
          <w:color w:val="000000"/>
          <w:sz w:val="28"/>
          <w:szCs w:val="28"/>
        </w:rPr>
        <w:t>законом от 31 июля 2020 № </w:t>
      </w:r>
      <w:r w:rsidRPr="00700821">
        <w:rPr>
          <w:color w:val="000000"/>
          <w:sz w:val="28"/>
          <w:szCs w:val="28"/>
        </w:rPr>
        <w:t>248-ФЗ «О государственном контроле (надзоре) и муниципальном контроле в Российской Федерации»</w:t>
      </w:r>
      <w:r w:rsidR="00F07618">
        <w:rPr>
          <w:color w:val="000000"/>
          <w:sz w:val="28"/>
          <w:szCs w:val="28"/>
        </w:rPr>
        <w:t xml:space="preserve"> (далее – </w:t>
      </w:r>
      <w:r>
        <w:rPr>
          <w:color w:val="000000"/>
          <w:sz w:val="28"/>
          <w:szCs w:val="28"/>
        </w:rPr>
        <w:t>Федеральный закон № </w:t>
      </w:r>
      <w:r w:rsidRPr="00AE4CD9">
        <w:rPr>
          <w:color w:val="000000"/>
          <w:sz w:val="28"/>
          <w:szCs w:val="28"/>
        </w:rPr>
        <w:t>248-ФЗ</w:t>
      </w:r>
      <w:r>
        <w:rPr>
          <w:color w:val="000000"/>
          <w:sz w:val="28"/>
          <w:szCs w:val="28"/>
        </w:rPr>
        <w:t>)</w:t>
      </w:r>
      <w:r w:rsidRPr="00700821">
        <w:rPr>
          <w:color w:val="000000"/>
          <w:sz w:val="28"/>
          <w:szCs w:val="28"/>
        </w:rPr>
        <w:t xml:space="preserve"> и иными федеральными законами.</w:t>
      </w:r>
    </w:p>
    <w:p w:rsidR="00AB6A6C" w:rsidRPr="001F1F63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1.5. </w:t>
      </w:r>
      <w:bookmarkStart w:id="0" w:name="Par61"/>
      <w:bookmarkEnd w:id="0"/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15702A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закона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162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5702A">
        <w:rPr>
          <w:rFonts w:ascii="Times New Roman" w:hAnsi="Times New Roman" w:cs="Times New Roman"/>
          <w:color w:val="000000"/>
          <w:sz w:val="28"/>
          <w:szCs w:val="28"/>
        </w:rPr>
        <w:t>№ 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248-ФЗ, Федерального </w:t>
      </w:r>
      <w:r w:rsidRPr="0015702A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закона</w:t>
      </w:r>
      <w:r w:rsidR="0015702A">
        <w:rPr>
          <w:rFonts w:ascii="Times New Roman" w:hAnsi="Times New Roman" w:cs="Times New Roman"/>
          <w:color w:val="000000"/>
          <w:sz w:val="28"/>
          <w:szCs w:val="28"/>
        </w:rPr>
        <w:t xml:space="preserve"> от 6 октября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2003</w:t>
      </w:r>
      <w:r w:rsidR="0015702A">
        <w:rPr>
          <w:rFonts w:ascii="Times New Roman" w:hAnsi="Times New Roman" w:cs="Times New Roman"/>
          <w:color w:val="000000"/>
          <w:sz w:val="28"/>
          <w:szCs w:val="28"/>
        </w:rPr>
        <w:t xml:space="preserve"> года № 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131-ФЗ «Об общих принципах организации местного самоуправления в Российской Федерации».</w:t>
      </w:r>
    </w:p>
    <w:p w:rsidR="00AB6A6C" w:rsidRPr="001F1F63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1.6. </w:t>
      </w:r>
      <w:r w:rsidR="00BF05D4" w:rsidRPr="000A679D">
        <w:rPr>
          <w:rFonts w:ascii="Times New Roman" w:hAnsi="Times New Roman" w:cs="Times New Roman"/>
          <w:color w:val="000000"/>
          <w:sz w:val="28"/>
          <w:szCs w:val="28"/>
          <w:u w:val="single"/>
        </w:rPr>
        <w:t>Контрольный орган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</w:t>
      </w:r>
      <w:proofErr w:type="gramStart"/>
      <w:r w:rsidRPr="001F1F63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Правил благоустройства, включающих:</w:t>
      </w:r>
    </w:p>
    <w:p w:rsidR="00AB6A6C" w:rsidRPr="001F1F63" w:rsidRDefault="00AB6A6C" w:rsidP="0015702A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:rsidR="00AB6A6C" w:rsidRPr="001F1F63" w:rsidRDefault="00AB6A6C" w:rsidP="0015702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AB6A6C" w:rsidRPr="001F1F63" w:rsidRDefault="00F07618" w:rsidP="0015702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AB6A6C" w:rsidRPr="001F1F63">
        <w:rPr>
          <w:color w:val="000000"/>
          <w:sz w:val="28"/>
          <w:szCs w:val="28"/>
        </w:rPr>
        <w:t xml:space="preserve"> по установке ограждений, не препятствующей свободному доступу </w:t>
      </w:r>
      <w:proofErr w:type="spellStart"/>
      <w:r w:rsidR="00AB6A6C" w:rsidRPr="001F1F63">
        <w:rPr>
          <w:color w:val="000000"/>
          <w:sz w:val="28"/>
          <w:szCs w:val="28"/>
        </w:rPr>
        <w:t>маломобильных</w:t>
      </w:r>
      <w:proofErr w:type="spellEnd"/>
      <w:r w:rsidR="00AB6A6C" w:rsidRPr="001F1F63">
        <w:rPr>
          <w:color w:val="000000"/>
          <w:sz w:val="28"/>
          <w:szCs w:val="28"/>
        </w:rPr>
        <w:t xml:space="preserve">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AB6A6C" w:rsidRPr="001F1F63" w:rsidRDefault="00F07618" w:rsidP="0015702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>–</w:t>
      </w:r>
      <w:r w:rsidR="00AB6A6C" w:rsidRPr="001F1F63">
        <w:rPr>
          <w:color w:val="000000"/>
          <w:sz w:val="28"/>
          <w:szCs w:val="28"/>
        </w:rPr>
        <w:t xml:space="preserve"> по </w:t>
      </w:r>
      <w:r w:rsidR="00AB6A6C" w:rsidRPr="001F1F63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AB6A6C" w:rsidRPr="001F1F63" w:rsidRDefault="00F07618" w:rsidP="0015702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–</w:t>
      </w:r>
      <w:r w:rsidR="00AB6A6C" w:rsidRPr="001F1F63">
        <w:rPr>
          <w:color w:val="000000"/>
          <w:sz w:val="28"/>
          <w:szCs w:val="28"/>
        </w:rPr>
        <w:t xml:space="preserve"> по </w:t>
      </w:r>
      <w:r w:rsidR="00AB6A6C" w:rsidRPr="001F1F63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AB6A6C" w:rsidRPr="001F1F63" w:rsidRDefault="00F07618" w:rsidP="0015702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AB6A6C" w:rsidRPr="001F1F63">
        <w:rPr>
          <w:color w:val="000000"/>
          <w:sz w:val="28"/>
          <w:szCs w:val="28"/>
        </w:rPr>
        <w:t xml:space="preserve">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</w:t>
      </w:r>
      <w:proofErr w:type="spellStart"/>
      <w:r w:rsidR="00AB6A6C" w:rsidRPr="001F1F63">
        <w:rPr>
          <w:color w:val="000000"/>
          <w:sz w:val="28"/>
          <w:szCs w:val="28"/>
        </w:rPr>
        <w:t>маломобильные</w:t>
      </w:r>
      <w:proofErr w:type="spellEnd"/>
      <w:r w:rsidR="00AB6A6C" w:rsidRPr="001F1F63">
        <w:rPr>
          <w:color w:val="000000"/>
          <w:sz w:val="28"/>
          <w:szCs w:val="28"/>
        </w:rPr>
        <w:t xml:space="preserve"> группы населения, на период осуществления земляных работ;</w:t>
      </w:r>
    </w:p>
    <w:p w:rsidR="00AB6A6C" w:rsidRPr="001F1F63" w:rsidRDefault="00F07618" w:rsidP="0015702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AB6A6C" w:rsidRPr="001F1F63">
        <w:rPr>
          <w:color w:val="000000"/>
          <w:sz w:val="28"/>
          <w:szCs w:val="28"/>
        </w:rPr>
        <w:t xml:space="preserve"> </w:t>
      </w:r>
      <w:proofErr w:type="gramStart"/>
      <w:r w:rsidR="00AB6A6C" w:rsidRPr="001F1F63">
        <w:rPr>
          <w:color w:val="000000"/>
          <w:sz w:val="28"/>
          <w:szCs w:val="28"/>
        </w:rPr>
        <w:t>по направлению в администрацию уведомления о проведении работ в результате аварий в срок</w:t>
      </w:r>
      <w:proofErr w:type="gramEnd"/>
      <w:r w:rsidR="00AB6A6C" w:rsidRPr="001F1F63">
        <w:rPr>
          <w:color w:val="000000"/>
          <w:sz w:val="28"/>
          <w:szCs w:val="28"/>
        </w:rPr>
        <w:t>, установленный нормативными правовыми актами</w:t>
      </w:r>
      <w:r w:rsidR="0015702A">
        <w:rPr>
          <w:sz w:val="28"/>
          <w:szCs w:val="28"/>
        </w:rPr>
        <w:t xml:space="preserve"> Иркутской области</w:t>
      </w:r>
      <w:r w:rsidR="00AB6A6C" w:rsidRPr="001F1F63">
        <w:rPr>
          <w:color w:val="000000"/>
          <w:sz w:val="28"/>
          <w:szCs w:val="28"/>
        </w:rPr>
        <w:t>;</w:t>
      </w:r>
    </w:p>
    <w:p w:rsidR="00AB6A6C" w:rsidRPr="001F1F63" w:rsidRDefault="00F07618" w:rsidP="0015702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–</w:t>
      </w:r>
      <w:r w:rsidR="00AB6A6C" w:rsidRPr="001F1F63">
        <w:rPr>
          <w:color w:val="000000"/>
          <w:sz w:val="28"/>
          <w:szCs w:val="28"/>
          <w:shd w:val="clear" w:color="auto" w:fill="FFFFFF"/>
        </w:rPr>
        <w:t xml:space="preserve"> о недопустимости </w:t>
      </w:r>
      <w:r w:rsidR="00AB6A6C" w:rsidRPr="001F1F63">
        <w:rPr>
          <w:color w:val="000000"/>
          <w:sz w:val="28"/>
          <w:szCs w:val="28"/>
        </w:rPr>
        <w:t>размещения транспортных ср</w:t>
      </w:r>
      <w:r w:rsidR="008E0BEB">
        <w:rPr>
          <w:color w:val="000000"/>
          <w:sz w:val="28"/>
          <w:szCs w:val="28"/>
        </w:rPr>
        <w:t>едств на газоне или иной озелене</w:t>
      </w:r>
      <w:r w:rsidR="00AB6A6C" w:rsidRPr="001F1F63">
        <w:rPr>
          <w:color w:val="000000"/>
          <w:sz w:val="28"/>
          <w:szCs w:val="28"/>
        </w:rPr>
        <w:t>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AB6A6C" w:rsidRPr="001F1F63" w:rsidRDefault="00AB6A6C" w:rsidP="0015702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r w:rsidR="008E0BEB">
        <w:rPr>
          <w:color w:val="000000"/>
          <w:sz w:val="28"/>
          <w:szCs w:val="28"/>
        </w:rPr>
        <w:t>муниципального образования</w:t>
      </w:r>
      <w:r w:rsidR="005F0B6C">
        <w:rPr>
          <w:color w:val="000000"/>
          <w:sz w:val="28"/>
          <w:szCs w:val="28"/>
        </w:rPr>
        <w:t xml:space="preserve"> </w:t>
      </w:r>
      <w:r w:rsidRPr="001F1F63">
        <w:rPr>
          <w:color w:val="000000"/>
          <w:sz w:val="28"/>
          <w:szCs w:val="28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:rsidR="00AB6A6C" w:rsidRPr="001F1F63" w:rsidRDefault="00AB6A6C" w:rsidP="0015702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 w:rsidR="005F0B6C">
        <w:rPr>
          <w:color w:val="000000"/>
          <w:sz w:val="28"/>
          <w:szCs w:val="28"/>
        </w:rPr>
        <w:t xml:space="preserve">Жуинского </w:t>
      </w:r>
      <w:r w:rsidR="008E0BEB">
        <w:rPr>
          <w:color w:val="000000"/>
          <w:sz w:val="28"/>
          <w:szCs w:val="28"/>
        </w:rPr>
        <w:t>муниципального образования</w:t>
      </w:r>
      <w:r w:rsidR="005F0B6C">
        <w:rPr>
          <w:color w:val="000000"/>
          <w:sz w:val="28"/>
          <w:szCs w:val="28"/>
        </w:rPr>
        <w:t xml:space="preserve"> </w:t>
      </w:r>
      <w:r w:rsidRPr="001F1F63">
        <w:rPr>
          <w:color w:val="000000"/>
          <w:sz w:val="28"/>
          <w:szCs w:val="28"/>
        </w:rPr>
        <w:t xml:space="preserve">в летний период, включая обязательные требования по </w:t>
      </w:r>
      <w:r w:rsidRPr="001F1F63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1F1F63">
        <w:rPr>
          <w:color w:val="000000"/>
          <w:sz w:val="28"/>
          <w:szCs w:val="28"/>
        </w:rPr>
        <w:t>;</w:t>
      </w:r>
    </w:p>
    <w:p w:rsidR="00AB6A6C" w:rsidRPr="001F1F63" w:rsidRDefault="00AB6A6C" w:rsidP="0015702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1F1F63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1F1F63">
        <w:rPr>
          <w:color w:val="000000"/>
          <w:sz w:val="28"/>
          <w:szCs w:val="28"/>
        </w:rPr>
        <w:t xml:space="preserve"> в </w:t>
      </w:r>
      <w:r w:rsidRPr="001F1F63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AB6A6C" w:rsidRPr="001F1F63" w:rsidRDefault="00AB6A6C" w:rsidP="0015702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1F63">
        <w:rPr>
          <w:bCs/>
          <w:color w:val="000000"/>
          <w:sz w:val="28"/>
          <w:szCs w:val="28"/>
        </w:rPr>
        <w:t xml:space="preserve">6) </w:t>
      </w:r>
      <w:r w:rsidRPr="001F1F63">
        <w:rPr>
          <w:color w:val="000000"/>
          <w:sz w:val="28"/>
          <w:szCs w:val="28"/>
        </w:rPr>
        <w:t xml:space="preserve">обязательные требования по </w:t>
      </w:r>
      <w:r w:rsidRPr="001F1F63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1F1F63">
        <w:rPr>
          <w:color w:val="000000"/>
          <w:sz w:val="28"/>
          <w:szCs w:val="28"/>
        </w:rPr>
        <w:t>;</w:t>
      </w:r>
    </w:p>
    <w:p w:rsidR="00AB6A6C" w:rsidRPr="001F1F63" w:rsidRDefault="00AB6A6C" w:rsidP="0015702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насаждений;</w:t>
      </w:r>
    </w:p>
    <w:p w:rsidR="00AB6A6C" w:rsidRPr="001F1F63" w:rsidRDefault="00AB6A6C" w:rsidP="0015702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1F63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1F1F63">
        <w:rPr>
          <w:color w:val="000000"/>
          <w:sz w:val="28"/>
          <w:szCs w:val="28"/>
        </w:rPr>
        <w:t>обязательные требования по</w:t>
      </w:r>
      <w:r w:rsidRPr="001F1F63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1F1F63">
        <w:rPr>
          <w:color w:val="000000"/>
          <w:sz w:val="28"/>
          <w:szCs w:val="28"/>
        </w:rPr>
        <w:t>складированию твердых коммунальных отходов;</w:t>
      </w:r>
    </w:p>
    <w:p w:rsidR="00AB6A6C" w:rsidRPr="001F1F63" w:rsidRDefault="00AB6A6C" w:rsidP="0015702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9) обязательные требования по</w:t>
      </w:r>
      <w:r w:rsidRPr="001F1F63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1F1F63">
        <w:rPr>
          <w:bCs/>
          <w:color w:val="000000"/>
          <w:sz w:val="28"/>
          <w:szCs w:val="28"/>
        </w:rPr>
        <w:t>выгулу животных</w:t>
      </w:r>
      <w:r w:rsidRPr="001F1F63">
        <w:rPr>
          <w:color w:val="000000"/>
          <w:sz w:val="28"/>
          <w:szCs w:val="28"/>
        </w:rPr>
        <w:t xml:space="preserve"> и требования о недопустимости </w:t>
      </w:r>
      <w:r w:rsidRPr="001F1F63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AB6A6C" w:rsidRPr="001F1F63" w:rsidRDefault="00BF05D4" w:rsidP="001570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Контрольный орган</w:t>
      </w:r>
      <w:r w:rsidR="00AB6A6C"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</w:t>
      </w:r>
      <w:proofErr w:type="gramStart"/>
      <w:r w:rsidR="00AB6A6C" w:rsidRPr="001F1F63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AB6A6C"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исполнения предписаний об устранении нарушений обязательных требований</w:t>
      </w:r>
      <w:r w:rsidR="00A93C79">
        <w:rPr>
          <w:rFonts w:ascii="Times New Roman" w:hAnsi="Times New Roman" w:cs="Times New Roman"/>
          <w:color w:val="000000"/>
          <w:sz w:val="28"/>
          <w:szCs w:val="28"/>
        </w:rPr>
        <w:t xml:space="preserve">, выданных должностными лицами </w:t>
      </w:r>
      <w:r w:rsidR="00AB6A6C" w:rsidRPr="001F1F63">
        <w:rPr>
          <w:rFonts w:ascii="Times New Roman" w:hAnsi="Times New Roman" w:cs="Times New Roman"/>
          <w:color w:val="000000"/>
          <w:sz w:val="28"/>
          <w:szCs w:val="28"/>
        </w:rPr>
        <w:t>в пределах их компетенции.</w:t>
      </w:r>
    </w:p>
    <w:p w:rsidR="00AB6A6C" w:rsidRPr="001F1F63" w:rsidRDefault="00AB6A6C" w:rsidP="0015702A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 xml:space="preserve"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</w:t>
      </w:r>
      <w:r w:rsidRPr="001F1F63">
        <w:rPr>
          <w:color w:val="000000"/>
          <w:sz w:val="28"/>
          <w:szCs w:val="28"/>
        </w:rPr>
        <w:lastRenderedPageBreak/>
        <w:t>информационные щиты и указатели, применяемые как составные части благоустройства территории.</w:t>
      </w:r>
    </w:p>
    <w:p w:rsidR="00AB6A6C" w:rsidRPr="001F1F63" w:rsidRDefault="00AB6A6C" w:rsidP="0015702A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AB6A6C" w:rsidRPr="001F1F63" w:rsidRDefault="00AB6A6C" w:rsidP="0015702A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1F1F63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AB6A6C" w:rsidRPr="001F1F63" w:rsidRDefault="00AB6A6C" w:rsidP="0015702A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1F1F63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AB6A6C" w:rsidRPr="001F1F63" w:rsidRDefault="00AB6A6C" w:rsidP="0015702A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3) дворовые территории;</w:t>
      </w:r>
    </w:p>
    <w:p w:rsidR="00AB6A6C" w:rsidRPr="001F1F63" w:rsidRDefault="00AB6A6C" w:rsidP="0015702A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4) детские и спортивные площадки;</w:t>
      </w:r>
    </w:p>
    <w:p w:rsidR="00AB6A6C" w:rsidRPr="001F1F63" w:rsidRDefault="00AB6A6C" w:rsidP="0015702A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5) площадки для выгула животных;</w:t>
      </w:r>
    </w:p>
    <w:p w:rsidR="00AB6A6C" w:rsidRPr="001F1F63" w:rsidRDefault="00AB6A6C" w:rsidP="0015702A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6) парковки (парковочные места);</w:t>
      </w:r>
    </w:p>
    <w:p w:rsidR="00AB6A6C" w:rsidRPr="001F1F63" w:rsidRDefault="00AB6A6C" w:rsidP="0015702A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7) парки, скверы, иные зеленые зоны;</w:t>
      </w:r>
    </w:p>
    <w:p w:rsidR="00AB6A6C" w:rsidRPr="001F1F63" w:rsidRDefault="00AB6A6C" w:rsidP="0015702A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8) технические и санитарно-защитные зоны;</w:t>
      </w:r>
    </w:p>
    <w:p w:rsidR="00AB6A6C" w:rsidRPr="001F1F63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>1.8.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05D4">
        <w:rPr>
          <w:rFonts w:ascii="Times New Roman" w:hAnsi="Times New Roman" w:cs="Times New Roman"/>
          <w:color w:val="000000"/>
          <w:sz w:val="28"/>
          <w:szCs w:val="28"/>
        </w:rPr>
        <w:t>Контрольным  органом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осуществления контроля в сфере благоустройства обеспечивается учет объектов контроля </w:t>
      </w:r>
      <w:r w:rsidR="00781D38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>осуществляется отнесение объектов контроля к определенной категории риска в соответствии с настоящим Положением.</w:t>
      </w:r>
    </w:p>
    <w:p w:rsidR="00AB6A6C" w:rsidRPr="001F1F63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6A6C" w:rsidRPr="001F1F63" w:rsidRDefault="008E0BEB" w:rsidP="0015702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</w:t>
      </w:r>
      <w:r w:rsidR="00AB6A6C" w:rsidRPr="001F1F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Управление рисками причинения вреда (ущерба) охраняемым законом ценностям при осуществлении контроля в сфере благоустройства</w:t>
      </w:r>
    </w:p>
    <w:p w:rsidR="00AB6A6C" w:rsidRPr="001F1F63" w:rsidRDefault="00AB6A6C" w:rsidP="0015702A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B6A6C" w:rsidRPr="001F1F63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="00BF05D4" w:rsidRPr="006F7E27">
        <w:rPr>
          <w:rFonts w:ascii="Times New Roman" w:hAnsi="Times New Roman" w:cs="Times New Roman"/>
          <w:color w:val="000000"/>
          <w:sz w:val="28"/>
          <w:szCs w:val="28"/>
          <w:u w:val="single"/>
        </w:rPr>
        <w:t>Контрольный орган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контроль в сфере благоустройства на основе управления рисками причинения вреда (ущерба).</w:t>
      </w:r>
    </w:p>
    <w:p w:rsidR="006F7E27" w:rsidRPr="009D44E8" w:rsidRDefault="006F7E27" w:rsidP="006F7E27">
      <w:pPr>
        <w:ind w:firstLine="709"/>
        <w:jc w:val="both"/>
        <w:rPr>
          <w:u w:val="single"/>
        </w:rPr>
      </w:pPr>
      <w:r w:rsidRPr="009D44E8">
        <w:rPr>
          <w:sz w:val="28"/>
          <w:szCs w:val="28"/>
          <w:u w:val="single"/>
        </w:rPr>
        <w:t xml:space="preserve">2.2. </w:t>
      </w:r>
      <w:r w:rsidRPr="003F7525">
        <w:rPr>
          <w:sz w:val="28"/>
          <w:szCs w:val="28"/>
          <w:u w:val="single"/>
        </w:rPr>
        <w:t>Контрольный орган</w:t>
      </w:r>
      <w:r w:rsidRPr="009D44E8">
        <w:rPr>
          <w:sz w:val="28"/>
          <w:szCs w:val="28"/>
          <w:u w:val="single"/>
        </w:rPr>
        <w:t xml:space="preserve"> для целей управления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- категории риска):</w:t>
      </w:r>
    </w:p>
    <w:p w:rsidR="006F7E27" w:rsidRPr="006F7E27" w:rsidRDefault="006F7E27" w:rsidP="006F7E27">
      <w:pPr>
        <w:jc w:val="both"/>
        <w:rPr>
          <w:sz w:val="28"/>
          <w:szCs w:val="28"/>
          <w:u w:val="single"/>
        </w:rPr>
      </w:pPr>
      <w:r w:rsidRPr="006F7E27">
        <w:rPr>
          <w:sz w:val="28"/>
          <w:szCs w:val="28"/>
        </w:rPr>
        <w:tab/>
      </w:r>
      <w:r w:rsidRPr="006F7E27">
        <w:rPr>
          <w:sz w:val="28"/>
          <w:szCs w:val="28"/>
          <w:u w:val="single"/>
        </w:rPr>
        <w:t>1) средний риск;</w:t>
      </w:r>
    </w:p>
    <w:p w:rsidR="006F7E27" w:rsidRPr="006F7E27" w:rsidRDefault="006F7E27" w:rsidP="006F7E27">
      <w:pPr>
        <w:jc w:val="both"/>
        <w:rPr>
          <w:sz w:val="28"/>
          <w:szCs w:val="28"/>
          <w:u w:val="single"/>
        </w:rPr>
      </w:pPr>
      <w:r w:rsidRPr="006F7E27">
        <w:rPr>
          <w:sz w:val="28"/>
          <w:szCs w:val="28"/>
        </w:rPr>
        <w:tab/>
      </w:r>
      <w:r w:rsidRPr="006F7E27">
        <w:rPr>
          <w:sz w:val="28"/>
          <w:szCs w:val="28"/>
          <w:u w:val="single"/>
        </w:rPr>
        <w:t>2) умеренный риск;</w:t>
      </w:r>
    </w:p>
    <w:p w:rsidR="006F7E27" w:rsidRPr="006F7E27" w:rsidRDefault="006F7E27" w:rsidP="006F7E27">
      <w:pPr>
        <w:jc w:val="both"/>
        <w:rPr>
          <w:sz w:val="28"/>
          <w:szCs w:val="28"/>
          <w:u w:val="single"/>
        </w:rPr>
      </w:pPr>
      <w:r w:rsidRPr="006F7E27">
        <w:rPr>
          <w:sz w:val="28"/>
          <w:szCs w:val="28"/>
        </w:rPr>
        <w:tab/>
      </w:r>
      <w:r w:rsidRPr="006F7E27">
        <w:rPr>
          <w:sz w:val="28"/>
          <w:szCs w:val="28"/>
          <w:u w:val="single"/>
        </w:rPr>
        <w:t>3) низкий риск.</w:t>
      </w:r>
    </w:p>
    <w:p w:rsidR="00AB6A6C" w:rsidRPr="001F1F63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2.3. Отнесение </w:t>
      </w:r>
      <w:r w:rsidR="00BF05D4">
        <w:rPr>
          <w:rFonts w:ascii="Times New Roman" w:hAnsi="Times New Roman" w:cs="Times New Roman"/>
          <w:color w:val="000000"/>
          <w:sz w:val="28"/>
          <w:szCs w:val="28"/>
        </w:rPr>
        <w:t>контрольным  органом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предусмотренных пунктом 1.7 настоящего Положения объектов контроля в сфере благоустройства (далее – объекты контроля) к определенной категории риск</w:t>
      </w:r>
      <w:r w:rsidR="008E0BEB">
        <w:rPr>
          <w:rFonts w:ascii="Times New Roman" w:hAnsi="Times New Roman" w:cs="Times New Roman"/>
          <w:color w:val="000000"/>
          <w:sz w:val="28"/>
          <w:szCs w:val="28"/>
        </w:rPr>
        <w:t>а осуществляется в соответствии</w:t>
      </w:r>
      <w:r w:rsidR="001F1F63"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1F63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1F1F63"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1F63">
        <w:rPr>
          <w:rFonts w:ascii="Times New Roman" w:hAnsi="Times New Roman" w:cs="Times New Roman"/>
          <w:color w:val="000000"/>
          <w:sz w:val="28"/>
          <w:szCs w:val="28"/>
        </w:rPr>
        <w:t xml:space="preserve">критериями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отнесения соответствующих объектов к определенной категории риска при осуществлении </w:t>
      </w:r>
      <w:r w:rsidR="00BF05D4">
        <w:rPr>
          <w:rFonts w:ascii="Times New Roman" w:hAnsi="Times New Roman" w:cs="Times New Roman"/>
          <w:color w:val="000000"/>
          <w:sz w:val="28"/>
          <w:szCs w:val="28"/>
        </w:rPr>
        <w:t>контрольным  органом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контроля в сфере благоустройства согласно приложению № 1 к настоящему Положению.</w:t>
      </w:r>
    </w:p>
    <w:p w:rsidR="00AB6A6C" w:rsidRPr="00B6109C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u w:val="single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Отнесение объектов контроля к категориям риска и изменение присвоенных объектам контроля категорий риска осуществляется распоряжением </w:t>
      </w:r>
      <w:r w:rsidR="00BF05D4" w:rsidRPr="00B6109C">
        <w:rPr>
          <w:rFonts w:ascii="Times New Roman" w:hAnsi="Times New Roman" w:cs="Times New Roman"/>
          <w:color w:val="000000"/>
          <w:sz w:val="28"/>
          <w:szCs w:val="28"/>
          <w:u w:val="single"/>
        </w:rPr>
        <w:t>контрольного органа</w:t>
      </w:r>
      <w:r w:rsidRPr="00B6109C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AB6A6C" w:rsidRPr="001F1F63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 отнесении </w:t>
      </w:r>
      <w:r w:rsidR="00BF05D4">
        <w:rPr>
          <w:rFonts w:ascii="Times New Roman" w:hAnsi="Times New Roman" w:cs="Times New Roman"/>
          <w:color w:val="000000"/>
          <w:sz w:val="28"/>
          <w:szCs w:val="28"/>
        </w:rPr>
        <w:t>контрольным  органом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 контроля к категориям риска используются в том числе:</w:t>
      </w:r>
    </w:p>
    <w:p w:rsidR="00AB6A6C" w:rsidRPr="001F1F63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1) сведения, содержащиеся в Едином государственном реестре недвижимости;</w:t>
      </w:r>
    </w:p>
    <w:p w:rsidR="006F7E27" w:rsidRPr="005D6F01" w:rsidRDefault="006F7E27" w:rsidP="006F7E27">
      <w:pPr>
        <w:pStyle w:val="ConsPlusNormal"/>
        <w:ind w:firstLine="709"/>
        <w:jc w:val="both"/>
        <w:rPr>
          <w:rFonts w:ascii="Times New Roman" w:hAnsi="Times New Roman" w:cs="Times New Roman"/>
          <w:u w:val="single"/>
        </w:rPr>
      </w:pPr>
      <w:r w:rsidRPr="009D44E8">
        <w:rPr>
          <w:rFonts w:ascii="Times New Roman" w:hAnsi="Times New Roman" w:cs="Times New Roman"/>
          <w:sz w:val="28"/>
          <w:szCs w:val="28"/>
        </w:rPr>
        <w:t xml:space="preserve">2) сведения, получаемые при проведении должностными лицами </w:t>
      </w:r>
      <w:r w:rsidRPr="005D6F01">
        <w:rPr>
          <w:rFonts w:ascii="Times New Roman" w:hAnsi="Times New Roman" w:cs="Times New Roman"/>
          <w:sz w:val="28"/>
          <w:szCs w:val="28"/>
          <w:u w:val="single"/>
        </w:rPr>
        <w:t>профилактических мероприятий в соответствии с разделом 3 настоящего Положения;</w:t>
      </w:r>
    </w:p>
    <w:p w:rsidR="00AB6A6C" w:rsidRPr="001F1F63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3) иные сведения, </w:t>
      </w:r>
      <w:r w:rsidR="006F7E27">
        <w:rPr>
          <w:rFonts w:ascii="Times New Roman" w:hAnsi="Times New Roman" w:cs="Times New Roman"/>
          <w:color w:val="000000"/>
          <w:sz w:val="28"/>
          <w:szCs w:val="28"/>
        </w:rPr>
        <w:t>имеющиеся у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05D4">
        <w:rPr>
          <w:rFonts w:ascii="Times New Roman" w:hAnsi="Times New Roman" w:cs="Times New Roman"/>
          <w:color w:val="000000"/>
          <w:sz w:val="28"/>
          <w:szCs w:val="28"/>
        </w:rPr>
        <w:t>контрольного органа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6A6C" w:rsidRPr="005F4CE7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u w:val="single"/>
        </w:rPr>
      </w:pPr>
      <w:r w:rsidRPr="005F4CE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2.4. </w:t>
      </w:r>
      <w:r w:rsidR="008B798D" w:rsidRPr="005F4CE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В зависимости от присвоенной категории риска  </w:t>
      </w:r>
      <w:r w:rsidR="00BF05D4">
        <w:rPr>
          <w:rFonts w:ascii="Times New Roman" w:hAnsi="Times New Roman" w:cs="Times New Roman"/>
          <w:color w:val="000000"/>
          <w:sz w:val="28"/>
          <w:szCs w:val="28"/>
          <w:u w:val="single"/>
        </w:rPr>
        <w:t>контрольным  органом</w:t>
      </w:r>
      <w:r w:rsidR="008B798D" w:rsidRPr="005F4CE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проводятся обязательные профилактические визиты, </w:t>
      </w:r>
      <w:r w:rsidRPr="005F4CE7">
        <w:rPr>
          <w:rFonts w:ascii="Times New Roman" w:hAnsi="Times New Roman" w:cs="Times New Roman"/>
          <w:color w:val="000000"/>
          <w:sz w:val="28"/>
          <w:szCs w:val="28"/>
          <w:u w:val="single"/>
        </w:rPr>
        <w:t>периодичность</w:t>
      </w:r>
      <w:r w:rsidR="008B798D" w:rsidRPr="005F4CE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которых определяется Правительством Российской Федерации.</w:t>
      </w:r>
    </w:p>
    <w:p w:rsidR="00AB6A6C" w:rsidRPr="001F1F63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5F4C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. По запросу правообладателя объ</w:t>
      </w:r>
      <w:r w:rsidR="00A93C79">
        <w:rPr>
          <w:rFonts w:ascii="Times New Roman" w:hAnsi="Times New Roman" w:cs="Times New Roman"/>
          <w:color w:val="000000"/>
          <w:sz w:val="28"/>
          <w:szCs w:val="28"/>
        </w:rPr>
        <w:t xml:space="preserve">екта контроля должностные лица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Pr="001F1F63">
        <w:rPr>
          <w:rFonts w:ascii="Times New Roman" w:hAnsi="Times New Roman" w:cs="Times New Roman"/>
          <w:color w:val="000000"/>
          <w:sz w:val="28"/>
          <w:szCs w:val="28"/>
        </w:rPr>
        <w:t>срок</w:t>
      </w:r>
      <w:proofErr w:type="gramEnd"/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не превышающий 15 дней со дня поступления запроса, предоставляет ему информацию о присвоенной объекту контроля категории риска, а также сведения, использованные при отнесении такого объекта к определенной категории риска.</w:t>
      </w:r>
    </w:p>
    <w:p w:rsidR="00AB6A6C" w:rsidRPr="005F4CE7" w:rsidRDefault="00AB6A6C" w:rsidP="00D9434F">
      <w:pPr>
        <w:pStyle w:val="af2"/>
        <w:spacing w:before="0" w:beforeAutospacing="0" w:after="0" w:afterAutospacing="0" w:line="288" w:lineRule="atLeast"/>
        <w:ind w:firstLine="540"/>
        <w:jc w:val="both"/>
        <w:rPr>
          <w:u w:val="single"/>
        </w:rPr>
      </w:pPr>
      <w:r w:rsidRPr="005F4CE7">
        <w:rPr>
          <w:color w:val="000000"/>
          <w:sz w:val="28"/>
          <w:szCs w:val="28"/>
          <w:u w:val="single"/>
        </w:rPr>
        <w:t xml:space="preserve">Правообладатель объекта </w:t>
      </w:r>
      <w:proofErr w:type="gramStart"/>
      <w:r w:rsidRPr="005F4CE7">
        <w:rPr>
          <w:color w:val="000000"/>
          <w:sz w:val="28"/>
          <w:szCs w:val="28"/>
          <w:u w:val="single"/>
        </w:rPr>
        <w:t>контроля</w:t>
      </w:r>
      <w:proofErr w:type="gramEnd"/>
      <w:r w:rsidRPr="005F4CE7">
        <w:rPr>
          <w:color w:val="000000"/>
          <w:sz w:val="28"/>
          <w:szCs w:val="28"/>
          <w:u w:val="single"/>
        </w:rPr>
        <w:t xml:space="preserve"> </w:t>
      </w:r>
      <w:r w:rsidR="00D9434F" w:rsidRPr="00FE129F">
        <w:rPr>
          <w:sz w:val="28"/>
          <w:szCs w:val="28"/>
          <w:u w:val="single"/>
        </w:rPr>
        <w:t xml:space="preserve">в том числе с использованием </w:t>
      </w:r>
      <w:r w:rsidR="00DC1BD5" w:rsidRPr="00FE129F">
        <w:rPr>
          <w:sz w:val="28"/>
          <w:szCs w:val="28"/>
          <w:u w:val="single"/>
          <w:shd w:val="clear" w:color="auto" w:fill="FFFFFF"/>
        </w:rPr>
        <w:t>федеральной государственной информационной системы «</w:t>
      </w:r>
      <w:r w:rsidR="00DC1BD5" w:rsidRPr="00FE129F">
        <w:rPr>
          <w:sz w:val="28"/>
          <w:szCs w:val="28"/>
          <w:u w:val="single"/>
        </w:rPr>
        <w:t>Единый портал</w:t>
      </w:r>
      <w:r w:rsidR="00DC1BD5" w:rsidRPr="00FE129F">
        <w:rPr>
          <w:sz w:val="28"/>
          <w:szCs w:val="28"/>
          <w:u w:val="single"/>
          <w:shd w:val="clear" w:color="auto" w:fill="FFFFFF"/>
        </w:rPr>
        <w:t xml:space="preserve"> государственных и муниципальных услуг (функций)» (далее - </w:t>
      </w:r>
      <w:r w:rsidR="00D9434F" w:rsidRPr="00FE129F">
        <w:rPr>
          <w:sz w:val="28"/>
          <w:szCs w:val="28"/>
          <w:u w:val="single"/>
        </w:rPr>
        <w:t>един</w:t>
      </w:r>
      <w:r w:rsidR="00DC1BD5" w:rsidRPr="00FE129F">
        <w:rPr>
          <w:sz w:val="28"/>
          <w:szCs w:val="28"/>
          <w:u w:val="single"/>
        </w:rPr>
        <w:t>ый</w:t>
      </w:r>
      <w:r w:rsidR="00D9434F" w:rsidRPr="00FE129F">
        <w:rPr>
          <w:sz w:val="28"/>
          <w:szCs w:val="28"/>
          <w:u w:val="single"/>
        </w:rPr>
        <w:t xml:space="preserve"> портал государственных и муниципальных услуг</w:t>
      </w:r>
      <w:r w:rsidR="00DC1BD5" w:rsidRPr="00FE129F">
        <w:rPr>
          <w:sz w:val="28"/>
          <w:szCs w:val="28"/>
          <w:u w:val="single"/>
        </w:rPr>
        <w:t>)</w:t>
      </w:r>
      <w:r w:rsidR="00D9434F" w:rsidRPr="00FE129F">
        <w:rPr>
          <w:sz w:val="28"/>
          <w:szCs w:val="28"/>
          <w:u w:val="single"/>
        </w:rPr>
        <w:t xml:space="preserve"> </w:t>
      </w:r>
      <w:r w:rsidRPr="005F4CE7">
        <w:rPr>
          <w:color w:val="000000"/>
          <w:sz w:val="28"/>
          <w:szCs w:val="28"/>
          <w:u w:val="single"/>
        </w:rPr>
        <w:t>вправе подать в администрацию заявление об изменении присвоенной ранее объекту контроля категории риска.</w:t>
      </w:r>
    </w:p>
    <w:p w:rsidR="00AB6A6C" w:rsidRPr="001F1F63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5F4CE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F05D4">
        <w:rPr>
          <w:rFonts w:ascii="Times New Roman" w:hAnsi="Times New Roman" w:cs="Times New Roman"/>
          <w:color w:val="000000"/>
          <w:sz w:val="28"/>
          <w:szCs w:val="28"/>
        </w:rPr>
        <w:t>Контрольный орган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ведет перечни объектов контроля, которым присвоены категории риска (далее – перечни объектов контроля). Включение объектов контроля в перечни объектов контроля осуществляется в соответствии с </w:t>
      </w:r>
      <w:r w:rsidR="00E01607">
        <w:rPr>
          <w:rFonts w:ascii="Times New Roman" w:hAnsi="Times New Roman" w:cs="Times New Roman"/>
          <w:color w:val="000000"/>
          <w:sz w:val="28"/>
          <w:szCs w:val="28"/>
        </w:rPr>
        <w:t>правовым актом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05D4">
        <w:rPr>
          <w:rFonts w:ascii="Times New Roman" w:hAnsi="Times New Roman" w:cs="Times New Roman"/>
          <w:color w:val="000000"/>
          <w:sz w:val="28"/>
          <w:szCs w:val="28"/>
        </w:rPr>
        <w:t>контрольного органа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, указанным в пункте 2.3 настоящего Положения.</w:t>
      </w:r>
    </w:p>
    <w:p w:rsidR="00AB6A6C" w:rsidRPr="001F1F63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Перечни объектов контроля с указанием категорий риска размещаются на официальном сайте </w:t>
      </w:r>
      <w:r w:rsidR="00BF05D4">
        <w:rPr>
          <w:rFonts w:ascii="Times New Roman" w:hAnsi="Times New Roman" w:cs="Times New Roman"/>
          <w:color w:val="000000"/>
          <w:sz w:val="28"/>
          <w:szCs w:val="28"/>
        </w:rPr>
        <w:t>контрольного органа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 (далее – официальный сайт </w:t>
      </w:r>
      <w:r w:rsidR="00BF05D4">
        <w:rPr>
          <w:rFonts w:ascii="Times New Roman" w:hAnsi="Times New Roman" w:cs="Times New Roman"/>
          <w:color w:val="000000"/>
          <w:sz w:val="28"/>
          <w:szCs w:val="28"/>
        </w:rPr>
        <w:t>контрольного органа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1F1F63">
        <w:rPr>
          <w:color w:val="000000"/>
          <w:sz w:val="28"/>
          <w:szCs w:val="28"/>
        </w:rPr>
        <w:t xml:space="preserve">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в специальном разделе, посвященном контрольной деятельности.</w:t>
      </w:r>
      <w:r w:rsidRPr="001F1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Доступ к специальному разделу должен осуществляться с главной (основной) страницы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официального сайта </w:t>
      </w:r>
      <w:r w:rsidR="00BF05D4">
        <w:rPr>
          <w:rFonts w:ascii="Times New Roman" w:hAnsi="Times New Roman" w:cs="Times New Roman"/>
          <w:color w:val="000000"/>
          <w:sz w:val="28"/>
          <w:szCs w:val="28"/>
        </w:rPr>
        <w:t>контрольного органа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6A6C" w:rsidRPr="001F1F63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5F4CE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. Перечни объектов контроля содержат следующую информацию:</w:t>
      </w:r>
    </w:p>
    <w:p w:rsidR="00AB6A6C" w:rsidRPr="001F1F63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1) информация, идентифицирующая объект контроля (адрес места нахождения объекта контроля, кадастровый номер (если имеется), иные признаки (при необходимости), идентифицирующие объект контроля);</w:t>
      </w:r>
    </w:p>
    <w:p w:rsidR="00AB6A6C" w:rsidRPr="001F1F63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2) присвоенная категория риска;</w:t>
      </w:r>
    </w:p>
    <w:p w:rsidR="00AB6A6C" w:rsidRPr="001F1F63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3) реквизиты решения о присвоении объекту контроля категории риска.</w:t>
      </w:r>
    </w:p>
    <w:p w:rsidR="00AB6A6C" w:rsidRPr="001F1F63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B6A6C" w:rsidRPr="001F1F63" w:rsidRDefault="008E0BEB" w:rsidP="0015702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</w:t>
      </w:r>
      <w:r w:rsidR="00AB6A6C" w:rsidRPr="001F1F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Профилактика рисков причинения вреда (ущерба) охраняемым законом ценностям</w:t>
      </w:r>
    </w:p>
    <w:p w:rsidR="00AB6A6C" w:rsidRPr="001F1F63" w:rsidRDefault="00AB6A6C" w:rsidP="0015702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B6A6C" w:rsidRPr="001F1F63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r w:rsidR="00BF05D4">
        <w:rPr>
          <w:rFonts w:ascii="Times New Roman" w:hAnsi="Times New Roman" w:cs="Times New Roman"/>
          <w:color w:val="000000"/>
          <w:sz w:val="28"/>
          <w:szCs w:val="28"/>
        </w:rPr>
        <w:t>Контрольный орган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контроль в сфере </w:t>
      </w:r>
      <w:proofErr w:type="gramStart"/>
      <w:r w:rsidRPr="001F1F63">
        <w:rPr>
          <w:rFonts w:ascii="Times New Roman" w:hAnsi="Times New Roman" w:cs="Times New Roman"/>
          <w:color w:val="000000"/>
          <w:sz w:val="28"/>
          <w:szCs w:val="28"/>
        </w:rPr>
        <w:t>благоустройства</w:t>
      </w:r>
      <w:proofErr w:type="gramEnd"/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посредством проведения профилактических мероприятий.</w:t>
      </w:r>
    </w:p>
    <w:p w:rsidR="00AB6A6C" w:rsidRPr="001F1F63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3.2. Профилактические мероприятия осуществляются </w:t>
      </w:r>
      <w:r w:rsidR="00BF05D4">
        <w:rPr>
          <w:rFonts w:ascii="Times New Roman" w:hAnsi="Times New Roman" w:cs="Times New Roman"/>
          <w:color w:val="000000"/>
          <w:sz w:val="28"/>
          <w:szCs w:val="28"/>
        </w:rPr>
        <w:t>контрольным  органом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AB6A6C" w:rsidRPr="001F1F63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3.3.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AB6A6C" w:rsidRPr="001F1F63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3.4.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AB6A6C" w:rsidRPr="005F4CE7" w:rsidRDefault="00AB6A6C" w:rsidP="001E71DB">
      <w:pPr>
        <w:pStyle w:val="af2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u w:val="single"/>
        </w:rPr>
      </w:pPr>
      <w:r w:rsidRPr="005F4CE7">
        <w:rPr>
          <w:color w:val="000000"/>
          <w:sz w:val="28"/>
          <w:szCs w:val="28"/>
        </w:rPr>
        <w:t>В случае</w:t>
      </w:r>
      <w:proofErr w:type="gramStart"/>
      <w:r w:rsidR="00E01607">
        <w:rPr>
          <w:color w:val="000000"/>
          <w:sz w:val="28"/>
          <w:szCs w:val="28"/>
        </w:rPr>
        <w:t>,</w:t>
      </w:r>
      <w:proofErr w:type="gramEnd"/>
      <w:r w:rsidRPr="005F4CE7">
        <w:rPr>
          <w:color w:val="000000"/>
          <w:sz w:val="28"/>
          <w:szCs w:val="28"/>
        </w:rPr>
        <w:t xml:space="preserve">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</w:t>
      </w:r>
      <w:r w:rsidR="00732CB0" w:rsidRPr="005F4CE7">
        <w:rPr>
          <w:color w:val="000000"/>
          <w:sz w:val="28"/>
          <w:szCs w:val="28"/>
        </w:rPr>
        <w:t xml:space="preserve">рб) причинен, должностное лицо </w:t>
      </w:r>
      <w:r w:rsidRPr="005F4CE7">
        <w:rPr>
          <w:color w:val="000000"/>
          <w:sz w:val="28"/>
          <w:szCs w:val="28"/>
        </w:rPr>
        <w:t xml:space="preserve">незамедлительно направляет информацию об этом </w:t>
      </w:r>
      <w:r w:rsidR="00433DA2">
        <w:rPr>
          <w:color w:val="000000"/>
          <w:sz w:val="28"/>
          <w:szCs w:val="28"/>
        </w:rPr>
        <w:t>руководителю контрольного органа</w:t>
      </w:r>
      <w:r w:rsidRPr="005F4CE7">
        <w:rPr>
          <w:color w:val="000000"/>
          <w:sz w:val="28"/>
          <w:szCs w:val="28"/>
        </w:rPr>
        <w:t xml:space="preserve"> для принятия решения о проведении контрольных мероприятий</w:t>
      </w:r>
      <w:r w:rsidR="001E71DB" w:rsidRPr="005F4CE7">
        <w:rPr>
          <w:color w:val="000000"/>
          <w:sz w:val="28"/>
          <w:szCs w:val="28"/>
          <w:u w:val="single"/>
        </w:rPr>
        <w:t xml:space="preserve">, </w:t>
      </w:r>
      <w:r w:rsidR="001E71DB" w:rsidRPr="005F4CE7">
        <w:rPr>
          <w:sz w:val="28"/>
          <w:szCs w:val="28"/>
          <w:u w:val="single"/>
        </w:rPr>
        <w:t>либо</w:t>
      </w:r>
      <w:r w:rsidR="00E01607">
        <w:rPr>
          <w:sz w:val="28"/>
          <w:szCs w:val="28"/>
          <w:u w:val="single"/>
        </w:rPr>
        <w:t>,</w:t>
      </w:r>
      <w:r w:rsidR="001E71DB" w:rsidRPr="005F4CE7">
        <w:rPr>
          <w:sz w:val="28"/>
          <w:szCs w:val="28"/>
          <w:u w:val="single"/>
        </w:rPr>
        <w:t xml:space="preserve"> в случаях, предусмотренных Федеральным законом № 248-ФЗ</w:t>
      </w:r>
      <w:r w:rsidR="00E01607">
        <w:rPr>
          <w:sz w:val="28"/>
          <w:szCs w:val="28"/>
          <w:u w:val="single"/>
        </w:rPr>
        <w:t>,</w:t>
      </w:r>
      <w:r w:rsidR="001E71DB" w:rsidRPr="005F4CE7">
        <w:rPr>
          <w:sz w:val="28"/>
          <w:szCs w:val="28"/>
          <w:u w:val="single"/>
        </w:rPr>
        <w:t xml:space="preserve"> принимает меры, указанные в статье 90 данного федерального закона</w:t>
      </w:r>
      <w:r w:rsidRPr="005F4CE7">
        <w:rPr>
          <w:color w:val="000000"/>
          <w:sz w:val="28"/>
          <w:szCs w:val="28"/>
          <w:u w:val="single"/>
        </w:rPr>
        <w:t>.</w:t>
      </w:r>
    </w:p>
    <w:p w:rsidR="00AB6A6C" w:rsidRPr="003F04D0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F04D0">
        <w:rPr>
          <w:rFonts w:ascii="Times New Roman" w:hAnsi="Times New Roman" w:cs="Times New Roman"/>
          <w:sz w:val="28"/>
          <w:szCs w:val="28"/>
        </w:rPr>
        <w:t xml:space="preserve">3.5. При осуществлении </w:t>
      </w:r>
      <w:r w:rsidR="00BF05D4">
        <w:rPr>
          <w:rFonts w:ascii="Times New Roman" w:hAnsi="Times New Roman" w:cs="Times New Roman"/>
          <w:sz w:val="28"/>
          <w:szCs w:val="28"/>
        </w:rPr>
        <w:t>контрольным  органом</w:t>
      </w:r>
      <w:r w:rsidRPr="003F04D0">
        <w:rPr>
          <w:rFonts w:ascii="Times New Roman" w:hAnsi="Times New Roman" w:cs="Times New Roman"/>
          <w:sz w:val="28"/>
          <w:szCs w:val="28"/>
        </w:rPr>
        <w:t xml:space="preserve"> контроля в сфере благоустройства могут проводиться следующие виды профилактических мероприятий:</w:t>
      </w:r>
    </w:p>
    <w:p w:rsidR="00AB6A6C" w:rsidRPr="005F4CE7" w:rsidRDefault="00AB6A6C" w:rsidP="001E71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E7">
        <w:rPr>
          <w:rFonts w:ascii="Times New Roman" w:hAnsi="Times New Roman" w:cs="Times New Roman"/>
          <w:sz w:val="28"/>
          <w:szCs w:val="28"/>
        </w:rPr>
        <w:t>1) информирование;</w:t>
      </w:r>
    </w:p>
    <w:p w:rsidR="00DC1BD5" w:rsidRPr="005F4CE7" w:rsidRDefault="000A01E5" w:rsidP="001E71DB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1E71DB" w:rsidRPr="005F4CE7">
        <w:rPr>
          <w:sz w:val="28"/>
          <w:szCs w:val="28"/>
          <w:u w:val="single"/>
        </w:rPr>
        <w:t>) объявление предостережения</w:t>
      </w:r>
      <w:r w:rsidR="005F4CE7" w:rsidRPr="005F4CE7">
        <w:rPr>
          <w:sz w:val="28"/>
          <w:szCs w:val="28"/>
          <w:u w:val="single"/>
        </w:rPr>
        <w:t>;</w:t>
      </w:r>
    </w:p>
    <w:p w:rsidR="001E71DB" w:rsidRPr="005F4CE7" w:rsidRDefault="000A01E5" w:rsidP="001E71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F04D0" w:rsidRPr="005F4CE7">
        <w:rPr>
          <w:rFonts w:ascii="Times New Roman" w:hAnsi="Times New Roman" w:cs="Times New Roman"/>
          <w:sz w:val="28"/>
          <w:szCs w:val="28"/>
        </w:rPr>
        <w:t>) консультирование</w:t>
      </w:r>
    </w:p>
    <w:p w:rsidR="00AB6A6C" w:rsidRPr="005F4CE7" w:rsidRDefault="000A01E5" w:rsidP="001E71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1E71DB" w:rsidRPr="005F4CE7">
        <w:rPr>
          <w:rFonts w:ascii="Times New Roman" w:hAnsi="Times New Roman" w:cs="Times New Roman"/>
          <w:sz w:val="28"/>
          <w:szCs w:val="28"/>
          <w:u w:val="single"/>
        </w:rPr>
        <w:t>) профилактический визит</w:t>
      </w:r>
      <w:r w:rsidR="004632E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B6A6C" w:rsidRPr="001F1F63" w:rsidRDefault="00AB6A6C" w:rsidP="0015702A">
      <w:pPr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 xml:space="preserve">3.6. Информирование осуществляется </w:t>
      </w:r>
      <w:r w:rsidR="00BF05D4">
        <w:rPr>
          <w:color w:val="000000"/>
          <w:sz w:val="28"/>
          <w:szCs w:val="28"/>
        </w:rPr>
        <w:t>контрольным  органом</w:t>
      </w:r>
      <w:r w:rsidRPr="001F1F63">
        <w:rPr>
          <w:color w:val="000000"/>
          <w:sz w:val="28"/>
          <w:szCs w:val="28"/>
        </w:rPr>
        <w:t xml:space="preserve"> по вопросам соблюдения обязательных требований посредством размещения соответствующих сведений на официальном сайте </w:t>
      </w:r>
      <w:r w:rsidR="00BF05D4">
        <w:rPr>
          <w:color w:val="000000"/>
          <w:sz w:val="28"/>
          <w:szCs w:val="28"/>
        </w:rPr>
        <w:t>контрольного органа</w:t>
      </w:r>
      <w:r w:rsidRPr="001F1F63">
        <w:rPr>
          <w:color w:val="000000"/>
          <w:sz w:val="28"/>
          <w:szCs w:val="28"/>
        </w:rPr>
        <w:t xml:space="preserve"> в специальном разделе, посвященном контрольной деятельности, в средствах массовой информации,</w:t>
      </w:r>
      <w:r w:rsidRPr="001F1F63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AB6A6C" w:rsidRPr="001F1F63" w:rsidRDefault="00BF05D4" w:rsidP="001570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Контрольный орган</w:t>
      </w:r>
      <w:r w:rsidR="00AB6A6C"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обязан размещать и поддерживать в актуальном состоянии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контрольного органа</w:t>
      </w:r>
      <w:r w:rsidR="00AB6A6C"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в специальном разделе, посвященном контрольной деятельности, сведения, предусмотренные </w:t>
      </w:r>
      <w:hyperlink r:id="rId8" w:history="1">
        <w:r w:rsidR="00AB6A6C" w:rsidRPr="008E0BEB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частью 3 статьи 46</w:t>
        </w:r>
      </w:hyperlink>
      <w:r w:rsidR="00AB6A6C"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</w:t>
      </w:r>
      <w:r w:rsidR="008E0BEB">
        <w:rPr>
          <w:rFonts w:ascii="Times New Roman" w:hAnsi="Times New Roman" w:cs="Times New Roman"/>
          <w:color w:val="000000"/>
          <w:sz w:val="28"/>
          <w:szCs w:val="28"/>
        </w:rPr>
        <w:t>№ </w:t>
      </w:r>
      <w:r w:rsidR="00AB6A6C" w:rsidRPr="001F1F63">
        <w:rPr>
          <w:rFonts w:ascii="Times New Roman" w:hAnsi="Times New Roman" w:cs="Times New Roman"/>
          <w:color w:val="000000"/>
          <w:sz w:val="28"/>
          <w:szCs w:val="28"/>
        </w:rPr>
        <w:t>248-ФЗ.</w:t>
      </w:r>
    </w:p>
    <w:p w:rsidR="00AB6A6C" w:rsidRPr="001F1F63" w:rsidRDefault="00BF05D4" w:rsidP="001570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Контрольный орган</w:t>
      </w:r>
      <w:r w:rsidR="00AB6A6C"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также вправе информировать население </w:t>
      </w:r>
      <w:r w:rsidR="00B16050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AB6A6C" w:rsidRPr="001F1F6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AB6A6C"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на собраниях и конференциях граждан об обязательных требованиях, предъявляемых к объектам контроля, их соответствии критериям риска, а также о видах, содержании и об интенсивности </w:t>
      </w:r>
      <w:r w:rsidR="00AB6A6C" w:rsidRPr="001F1F63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контрольных мероприятий, проводимых в отношении объектов контроля, исходя из их отнесения к соответствующей категории риска.</w:t>
      </w:r>
    </w:p>
    <w:p w:rsidR="00AB6A6C" w:rsidRPr="001F1F63" w:rsidRDefault="002A63A3" w:rsidP="0015702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="00AB6A6C" w:rsidRPr="001F1F63">
        <w:rPr>
          <w:rFonts w:ascii="Times New Roman" w:hAnsi="Times New Roman" w:cs="Times New Roman"/>
          <w:color w:val="000000"/>
          <w:sz w:val="28"/>
          <w:szCs w:val="28"/>
        </w:rPr>
        <w:t>. Консультирование контролируемых лиц ос</w:t>
      </w:r>
      <w:r w:rsidR="00732CB0">
        <w:rPr>
          <w:rFonts w:ascii="Times New Roman" w:hAnsi="Times New Roman" w:cs="Times New Roman"/>
          <w:color w:val="000000"/>
          <w:sz w:val="28"/>
          <w:szCs w:val="28"/>
        </w:rPr>
        <w:t xml:space="preserve">уществляется должностным лицом </w:t>
      </w:r>
      <w:r w:rsidR="00AB6A6C"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по телефону, посредством </w:t>
      </w:r>
      <w:proofErr w:type="spellStart"/>
      <w:r w:rsidR="00AB6A6C" w:rsidRPr="001F1F63">
        <w:rPr>
          <w:rFonts w:ascii="Times New Roman" w:hAnsi="Times New Roman" w:cs="Times New Roman"/>
          <w:color w:val="000000"/>
          <w:sz w:val="28"/>
          <w:szCs w:val="28"/>
        </w:rPr>
        <w:t>видео-конференц-связи</w:t>
      </w:r>
      <w:proofErr w:type="spellEnd"/>
      <w:r w:rsidR="00AB6A6C" w:rsidRPr="001F1F63">
        <w:rPr>
          <w:rFonts w:ascii="Times New Roman" w:hAnsi="Times New Roman" w:cs="Times New Roman"/>
          <w:color w:val="000000"/>
          <w:sz w:val="28"/>
          <w:szCs w:val="28"/>
        </w:rPr>
        <w:t>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AB6A6C" w:rsidRPr="001F1F63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584841">
        <w:rPr>
          <w:rFonts w:ascii="Times New Roman" w:hAnsi="Times New Roman" w:cs="Times New Roman"/>
          <w:color w:val="000000"/>
          <w:sz w:val="28"/>
          <w:szCs w:val="28"/>
        </w:rPr>
        <w:t xml:space="preserve">ичный прием граждан проводится </w:t>
      </w:r>
      <w:r w:rsidR="00A428F6">
        <w:rPr>
          <w:rFonts w:ascii="Times New Roman" w:hAnsi="Times New Roman" w:cs="Times New Roman"/>
          <w:color w:val="000000"/>
          <w:sz w:val="28"/>
          <w:szCs w:val="28"/>
        </w:rPr>
        <w:t>руководителем контрольного органа</w:t>
      </w:r>
      <w:r w:rsidR="00584841">
        <w:rPr>
          <w:rFonts w:ascii="Times New Roman" w:hAnsi="Times New Roman" w:cs="Times New Roman"/>
          <w:color w:val="000000"/>
          <w:sz w:val="28"/>
          <w:szCs w:val="28"/>
        </w:rPr>
        <w:t xml:space="preserve"> (или) должностным лицом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. Информация о месте приема, а также об установленных для приема днях и часах размещается на официальном сайте </w:t>
      </w:r>
      <w:r w:rsidR="00BF05D4">
        <w:rPr>
          <w:rFonts w:ascii="Times New Roman" w:hAnsi="Times New Roman" w:cs="Times New Roman"/>
          <w:color w:val="000000"/>
          <w:sz w:val="28"/>
          <w:szCs w:val="28"/>
        </w:rPr>
        <w:t>контрольного органа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в специальном разделе, посвященном контрольной деятельности.</w:t>
      </w:r>
    </w:p>
    <w:p w:rsidR="00AB6A6C" w:rsidRPr="001F1F63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AB6A6C" w:rsidRPr="001F1F63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:rsidR="00AB6A6C" w:rsidRPr="001F1F63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AB6A6C" w:rsidRPr="001F1F63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</w:t>
      </w:r>
      <w:r w:rsidR="00732CB0">
        <w:rPr>
          <w:rFonts w:ascii="Times New Roman" w:hAnsi="Times New Roman" w:cs="Times New Roman"/>
          <w:color w:val="000000"/>
          <w:sz w:val="28"/>
          <w:szCs w:val="28"/>
        </w:rPr>
        <w:t>й (бездействия) должностных лиц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B6A6C" w:rsidRPr="001F1F63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 w:rsidR="00BF05D4">
        <w:rPr>
          <w:rFonts w:ascii="Times New Roman" w:hAnsi="Times New Roman" w:cs="Times New Roman"/>
          <w:color w:val="000000"/>
          <w:sz w:val="28"/>
          <w:szCs w:val="28"/>
        </w:rPr>
        <w:t>контрольным  органом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контрольных мероприятий.</w:t>
      </w:r>
    </w:p>
    <w:p w:rsidR="0076558E" w:rsidRPr="001F1F63" w:rsidRDefault="00AB6A6C" w:rsidP="00836A7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BF416D" w:rsidRPr="00BF416D" w:rsidRDefault="00BF416D" w:rsidP="00BF41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16D">
        <w:rPr>
          <w:rFonts w:ascii="Times New Roman" w:hAnsi="Times New Roman" w:cs="Times New Roman"/>
          <w:sz w:val="28"/>
          <w:szCs w:val="28"/>
        </w:rPr>
        <w:t>Должностным лицом ведутся журналы учета консультирований.</w:t>
      </w:r>
    </w:p>
    <w:p w:rsidR="00BF416D" w:rsidRPr="00BF416D" w:rsidRDefault="00BF416D" w:rsidP="00BF41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16D">
        <w:rPr>
          <w:rFonts w:ascii="Times New Roman" w:hAnsi="Times New Roman" w:cs="Times New Roman"/>
          <w:sz w:val="28"/>
          <w:szCs w:val="28"/>
        </w:rPr>
        <w:t>3.8. Консультирование в письменной форме осуществляется должностным лицом в случае, если контролируемым лицом представлен письменный запрос о представлении письменного ответа по перечню вопросов, определенных пунктом</w:t>
      </w:r>
      <w:r w:rsidR="002C68FC">
        <w:rPr>
          <w:rFonts w:ascii="Times New Roman" w:hAnsi="Times New Roman" w:cs="Times New Roman"/>
          <w:sz w:val="28"/>
          <w:szCs w:val="28"/>
        </w:rPr>
        <w:t> </w:t>
      </w:r>
      <w:r w:rsidRPr="00BF416D">
        <w:rPr>
          <w:rFonts w:ascii="Times New Roman" w:hAnsi="Times New Roman" w:cs="Times New Roman"/>
          <w:sz w:val="28"/>
          <w:szCs w:val="28"/>
        </w:rPr>
        <w:t xml:space="preserve">3.7 настоящего Положения. </w:t>
      </w:r>
    </w:p>
    <w:p w:rsidR="003C13ED" w:rsidRDefault="00BF416D" w:rsidP="00BF41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16D">
        <w:rPr>
          <w:rFonts w:ascii="Times New Roman" w:hAnsi="Times New Roman" w:cs="Times New Roman"/>
          <w:sz w:val="28"/>
          <w:szCs w:val="28"/>
        </w:rPr>
        <w:t xml:space="preserve">Ответ о результатах рассмотрения письменного обращения контролируемое лицо вправе получить в сроки, установленные Федеральным законом от 2 мая 2006 года № 59-ФЗ «О порядке рассмотрения обращений граждан Российской Федерации». В случае поступления в администрацию двух и более однотипных обращений контролируемых лиц и их представителей на официальном сайте </w:t>
      </w:r>
      <w:r w:rsidR="00BF05D4">
        <w:rPr>
          <w:rFonts w:ascii="Times New Roman" w:hAnsi="Times New Roman" w:cs="Times New Roman"/>
          <w:sz w:val="28"/>
          <w:szCs w:val="28"/>
        </w:rPr>
        <w:t>контрольного органа</w:t>
      </w:r>
      <w:r w:rsidRPr="00BF416D">
        <w:rPr>
          <w:rFonts w:ascii="Times New Roman" w:hAnsi="Times New Roman" w:cs="Times New Roman"/>
          <w:sz w:val="28"/>
          <w:szCs w:val="28"/>
        </w:rPr>
        <w:t xml:space="preserve"> в специальном разделе, посвященном контрольной деятельности, размещается</w:t>
      </w:r>
      <w:r w:rsidR="000A01E5">
        <w:rPr>
          <w:rFonts w:ascii="Times New Roman" w:hAnsi="Times New Roman" w:cs="Times New Roman"/>
          <w:sz w:val="28"/>
          <w:szCs w:val="28"/>
        </w:rPr>
        <w:t>,</w:t>
      </w:r>
      <w:r w:rsidRPr="00BF416D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0A01E5">
        <w:rPr>
          <w:rFonts w:ascii="Times New Roman" w:hAnsi="Times New Roman" w:cs="Times New Roman"/>
          <w:sz w:val="28"/>
          <w:szCs w:val="28"/>
        </w:rPr>
        <w:t>,</w:t>
      </w:r>
      <w:r w:rsidRPr="00BF416D">
        <w:rPr>
          <w:rFonts w:ascii="Times New Roman" w:hAnsi="Times New Roman" w:cs="Times New Roman"/>
          <w:sz w:val="28"/>
          <w:szCs w:val="28"/>
        </w:rPr>
        <w:t xml:space="preserve"> письменное разъяснение по указанным обращениям, подписанное </w:t>
      </w:r>
      <w:r w:rsidR="00433DA2">
        <w:rPr>
          <w:rFonts w:ascii="Times New Roman" w:hAnsi="Times New Roman" w:cs="Times New Roman"/>
          <w:sz w:val="28"/>
          <w:szCs w:val="28"/>
        </w:rPr>
        <w:t>руководителем контрольного органа</w:t>
      </w:r>
      <w:r w:rsidRPr="00BF416D">
        <w:rPr>
          <w:rFonts w:ascii="Times New Roman" w:hAnsi="Times New Roman" w:cs="Times New Roman"/>
          <w:sz w:val="28"/>
          <w:szCs w:val="28"/>
        </w:rPr>
        <w:t xml:space="preserve"> или должностным лицом.</w:t>
      </w:r>
    </w:p>
    <w:p w:rsidR="00AB6A6C" w:rsidRPr="00836A75" w:rsidRDefault="00AB6A6C" w:rsidP="00BF416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36A75">
        <w:rPr>
          <w:rFonts w:ascii="Times New Roman" w:hAnsi="Times New Roman" w:cs="Times New Roman"/>
          <w:sz w:val="28"/>
          <w:szCs w:val="28"/>
        </w:rPr>
        <w:t>При осуществлении консультирования должностное лицо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AB6A6C" w:rsidRPr="00836A75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36A75">
        <w:rPr>
          <w:rFonts w:ascii="Times New Roman" w:hAnsi="Times New Roman" w:cs="Times New Roman"/>
          <w:sz w:val="28"/>
          <w:szCs w:val="28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</w:t>
      </w:r>
      <w:r w:rsidR="00732CB0" w:rsidRPr="00836A75">
        <w:rPr>
          <w:rFonts w:ascii="Times New Roman" w:hAnsi="Times New Roman" w:cs="Times New Roman"/>
          <w:sz w:val="28"/>
          <w:szCs w:val="28"/>
        </w:rPr>
        <w:t>(или) действий должностных лиц</w:t>
      </w:r>
      <w:r w:rsidR="00100104">
        <w:rPr>
          <w:rFonts w:ascii="Times New Roman" w:hAnsi="Times New Roman" w:cs="Times New Roman"/>
          <w:sz w:val="28"/>
          <w:szCs w:val="28"/>
        </w:rPr>
        <w:t>,</w:t>
      </w:r>
      <w:r w:rsidR="00732CB0" w:rsidRPr="00836A75">
        <w:rPr>
          <w:rFonts w:ascii="Times New Roman" w:hAnsi="Times New Roman" w:cs="Times New Roman"/>
          <w:sz w:val="28"/>
          <w:szCs w:val="28"/>
        </w:rPr>
        <w:t xml:space="preserve"> </w:t>
      </w:r>
      <w:r w:rsidRPr="00836A75">
        <w:rPr>
          <w:rFonts w:ascii="Times New Roman" w:hAnsi="Times New Roman" w:cs="Times New Roman"/>
          <w:sz w:val="28"/>
          <w:szCs w:val="28"/>
        </w:rPr>
        <w:t>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AB6A6C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A75">
        <w:rPr>
          <w:rFonts w:ascii="Times New Roman" w:hAnsi="Times New Roman" w:cs="Times New Roman"/>
          <w:sz w:val="28"/>
          <w:szCs w:val="28"/>
        </w:rPr>
        <w:lastRenderedPageBreak/>
        <w:t>Информация, ставш</w:t>
      </w:r>
      <w:r w:rsidR="00732CB0" w:rsidRPr="00836A75">
        <w:rPr>
          <w:rFonts w:ascii="Times New Roman" w:hAnsi="Times New Roman" w:cs="Times New Roman"/>
          <w:sz w:val="28"/>
          <w:szCs w:val="28"/>
        </w:rPr>
        <w:t xml:space="preserve">ая известной должностному лицу </w:t>
      </w:r>
      <w:r w:rsidRPr="00836A75">
        <w:rPr>
          <w:rFonts w:ascii="Times New Roman" w:hAnsi="Times New Roman" w:cs="Times New Roman"/>
          <w:sz w:val="28"/>
          <w:szCs w:val="28"/>
        </w:rPr>
        <w:t xml:space="preserve">в ходе консультирования, не может использоваться </w:t>
      </w:r>
      <w:r w:rsidR="00BF05D4">
        <w:rPr>
          <w:rFonts w:ascii="Times New Roman" w:hAnsi="Times New Roman" w:cs="Times New Roman"/>
          <w:sz w:val="28"/>
          <w:szCs w:val="28"/>
        </w:rPr>
        <w:t>контрольным  органом</w:t>
      </w:r>
      <w:r w:rsidRPr="00836A75">
        <w:rPr>
          <w:rFonts w:ascii="Times New Roman" w:hAnsi="Times New Roman" w:cs="Times New Roman"/>
          <w:sz w:val="28"/>
          <w:szCs w:val="28"/>
        </w:rPr>
        <w:t xml:space="preserve"> в целях оценки контролируемого лица по вопросам соблюдения обязательных требований.</w:t>
      </w:r>
    </w:p>
    <w:p w:rsidR="00374FD6" w:rsidRPr="005F4CE7" w:rsidRDefault="001E71DB" w:rsidP="001E7CD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5F4CE7">
        <w:rPr>
          <w:sz w:val="28"/>
          <w:szCs w:val="28"/>
          <w:u w:val="single"/>
        </w:rPr>
        <w:t xml:space="preserve">3.9. </w:t>
      </w:r>
      <w:proofErr w:type="gramStart"/>
      <w:r w:rsidR="00374FD6" w:rsidRPr="005F4CE7">
        <w:rPr>
          <w:sz w:val="28"/>
          <w:szCs w:val="28"/>
          <w:u w:val="single"/>
        </w:rPr>
        <w:t xml:space="preserve">В случае наличия у </w:t>
      </w:r>
      <w:r w:rsidR="00433DA2">
        <w:rPr>
          <w:sz w:val="28"/>
          <w:szCs w:val="28"/>
          <w:u w:val="single"/>
        </w:rPr>
        <w:t>к</w:t>
      </w:r>
      <w:r w:rsidR="00BF05D4">
        <w:rPr>
          <w:sz w:val="28"/>
          <w:szCs w:val="28"/>
          <w:u w:val="single"/>
        </w:rPr>
        <w:t>онтрольного органа</w:t>
      </w:r>
      <w:r w:rsidR="00374FD6" w:rsidRPr="005F4CE7">
        <w:rPr>
          <w:sz w:val="28"/>
          <w:szCs w:val="28"/>
          <w:u w:val="single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должностное лицо объявляет контролируемому лицу предостережение о недопустимости нарушения обязательных требований и предлагает принять меры</w:t>
      </w:r>
      <w:proofErr w:type="gramEnd"/>
      <w:r w:rsidR="00374FD6" w:rsidRPr="005F4CE7">
        <w:rPr>
          <w:sz w:val="28"/>
          <w:szCs w:val="28"/>
          <w:u w:val="single"/>
        </w:rPr>
        <w:t xml:space="preserve"> по обеспечению соблюдения обязательных требований.</w:t>
      </w:r>
    </w:p>
    <w:p w:rsidR="00374FD6" w:rsidRPr="00374FD6" w:rsidRDefault="00374FD6" w:rsidP="001E7CD1">
      <w:pPr>
        <w:ind w:firstLine="709"/>
        <w:jc w:val="both"/>
        <w:rPr>
          <w:sz w:val="28"/>
          <w:szCs w:val="28"/>
          <w:u w:val="single"/>
        </w:rPr>
      </w:pPr>
      <w:proofErr w:type="gramStart"/>
      <w:r w:rsidRPr="00374FD6">
        <w:rPr>
          <w:sz w:val="28"/>
          <w:szCs w:val="28"/>
          <w:u w:val="single"/>
        </w:rPr>
        <w:t xml:space="preserve">Предостережение о недопустимости нарушения обязательных требований объявляется и направляется контролируемому лицу </w:t>
      </w:r>
      <w:r w:rsidRPr="00FE129F">
        <w:rPr>
          <w:sz w:val="28"/>
          <w:szCs w:val="28"/>
          <w:u w:val="single"/>
        </w:rPr>
        <w:t xml:space="preserve">в порядке, предусмотренном </w:t>
      </w:r>
      <w:r w:rsidR="00C75DEF" w:rsidRPr="00FE129F">
        <w:rPr>
          <w:sz w:val="28"/>
          <w:szCs w:val="28"/>
          <w:u w:val="single"/>
        </w:rPr>
        <w:t>статьей 21</w:t>
      </w:r>
      <w:r w:rsidRPr="00FE129F">
        <w:rPr>
          <w:sz w:val="28"/>
          <w:szCs w:val="28"/>
          <w:u w:val="single"/>
        </w:rPr>
        <w:t xml:space="preserve"> Федеральн</w:t>
      </w:r>
      <w:r w:rsidR="00C75DEF" w:rsidRPr="00FE129F">
        <w:rPr>
          <w:sz w:val="28"/>
          <w:szCs w:val="28"/>
          <w:u w:val="single"/>
        </w:rPr>
        <w:t>ого</w:t>
      </w:r>
      <w:r w:rsidRPr="00FE129F">
        <w:rPr>
          <w:sz w:val="28"/>
          <w:szCs w:val="28"/>
          <w:u w:val="single"/>
        </w:rPr>
        <w:t xml:space="preserve"> закон</w:t>
      </w:r>
      <w:r w:rsidR="00C75DEF" w:rsidRPr="00FE129F">
        <w:rPr>
          <w:sz w:val="28"/>
          <w:szCs w:val="28"/>
          <w:u w:val="single"/>
        </w:rPr>
        <w:t>а № 248-ФЗ</w:t>
      </w:r>
      <w:r w:rsidRPr="00FE129F">
        <w:rPr>
          <w:sz w:val="28"/>
          <w:szCs w:val="28"/>
          <w:u w:val="single"/>
        </w:rPr>
        <w:t>,</w:t>
      </w:r>
      <w:r w:rsidRPr="00374FD6">
        <w:rPr>
          <w:sz w:val="28"/>
          <w:szCs w:val="28"/>
          <w:u w:val="single"/>
        </w:rPr>
        <w:t xml:space="preserve">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</w:t>
      </w:r>
      <w:proofErr w:type="gramEnd"/>
      <w:r w:rsidRPr="00374FD6">
        <w:rPr>
          <w:sz w:val="28"/>
          <w:szCs w:val="28"/>
          <w:u w:val="single"/>
        </w:rPr>
        <w:t xml:space="preserve">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 </w:t>
      </w:r>
    </w:p>
    <w:p w:rsidR="00374FD6" w:rsidRPr="00374FD6" w:rsidRDefault="00374FD6" w:rsidP="001E7CD1">
      <w:pPr>
        <w:ind w:firstLine="709"/>
        <w:jc w:val="both"/>
        <w:rPr>
          <w:sz w:val="28"/>
          <w:szCs w:val="28"/>
          <w:u w:val="single"/>
        </w:rPr>
      </w:pPr>
      <w:r w:rsidRPr="00374FD6">
        <w:rPr>
          <w:sz w:val="28"/>
          <w:szCs w:val="28"/>
          <w:u w:val="single"/>
        </w:rPr>
        <w:t xml:space="preserve">Контролируемое лицо вправе после получения предостережения о недопустимости нарушения обязательных требований подать в </w:t>
      </w:r>
      <w:r w:rsidR="00100104">
        <w:rPr>
          <w:sz w:val="28"/>
          <w:szCs w:val="28"/>
          <w:u w:val="single"/>
        </w:rPr>
        <w:t>контрольный орган</w:t>
      </w:r>
      <w:r w:rsidRPr="00374FD6">
        <w:rPr>
          <w:sz w:val="28"/>
          <w:szCs w:val="28"/>
          <w:u w:val="single"/>
        </w:rPr>
        <w:t xml:space="preserve"> возражение в отношении указанного предостережения. </w:t>
      </w:r>
      <w:r w:rsidRPr="005F4CE7">
        <w:rPr>
          <w:sz w:val="28"/>
          <w:szCs w:val="28"/>
          <w:u w:val="single"/>
        </w:rPr>
        <w:t xml:space="preserve">Порядок подачи и рассмотрения возражения в отношении предостережения устанавливается </w:t>
      </w:r>
      <w:r w:rsidR="00C75DEF" w:rsidRPr="005F4CE7">
        <w:rPr>
          <w:sz w:val="28"/>
          <w:szCs w:val="28"/>
          <w:u w:val="single"/>
        </w:rPr>
        <w:t>в разделе 5 настоящего Положения.</w:t>
      </w:r>
      <w:r w:rsidRPr="00374FD6">
        <w:rPr>
          <w:sz w:val="28"/>
          <w:szCs w:val="28"/>
          <w:u w:val="single"/>
        </w:rPr>
        <w:t xml:space="preserve"> </w:t>
      </w:r>
    </w:p>
    <w:p w:rsidR="00CC0A65" w:rsidRPr="00CC0A65" w:rsidRDefault="001E71DB" w:rsidP="001E7CD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5F4CE7">
        <w:rPr>
          <w:sz w:val="28"/>
          <w:szCs w:val="28"/>
          <w:u w:val="single"/>
        </w:rPr>
        <w:t xml:space="preserve">3.10. </w:t>
      </w:r>
      <w:r w:rsidR="00CC0A65" w:rsidRPr="00CC0A65">
        <w:rPr>
          <w:sz w:val="28"/>
          <w:szCs w:val="28"/>
          <w:u w:val="single"/>
        </w:rPr>
        <w:t xml:space="preserve">Профилактический визит проводится в форме профилактической беседы </w:t>
      </w:r>
      <w:r w:rsidR="00100104">
        <w:rPr>
          <w:sz w:val="28"/>
          <w:szCs w:val="28"/>
          <w:u w:val="single"/>
        </w:rPr>
        <w:t>должностным лицом</w:t>
      </w:r>
      <w:r w:rsidR="00CC0A65" w:rsidRPr="00CC0A65">
        <w:rPr>
          <w:sz w:val="28"/>
          <w:szCs w:val="28"/>
          <w:u w:val="single"/>
        </w:rPr>
        <w:t xml:space="preserve"> по месту осуществления деятельности контролируемого лица либо путем использования </w:t>
      </w:r>
      <w:proofErr w:type="spellStart"/>
      <w:r w:rsidR="00CC0A65" w:rsidRPr="00CC0A65">
        <w:rPr>
          <w:sz w:val="28"/>
          <w:szCs w:val="28"/>
          <w:u w:val="single"/>
        </w:rPr>
        <w:t>видео-конференц-связи</w:t>
      </w:r>
      <w:proofErr w:type="spellEnd"/>
      <w:r w:rsidR="00CC0A65" w:rsidRPr="00CC0A65">
        <w:rPr>
          <w:sz w:val="28"/>
          <w:szCs w:val="28"/>
          <w:u w:val="single"/>
        </w:rPr>
        <w:t xml:space="preserve"> или мобильного приложения "Инспектор".</w:t>
      </w:r>
    </w:p>
    <w:p w:rsidR="00CC0A65" w:rsidRPr="005F4CE7" w:rsidRDefault="00CC0A65" w:rsidP="005F4CE7">
      <w:pPr>
        <w:ind w:firstLine="709"/>
        <w:jc w:val="both"/>
        <w:rPr>
          <w:sz w:val="28"/>
          <w:szCs w:val="28"/>
          <w:u w:val="single"/>
        </w:rPr>
      </w:pPr>
      <w:proofErr w:type="gramStart"/>
      <w:r w:rsidRPr="00CC0A65">
        <w:rPr>
          <w:sz w:val="28"/>
          <w:szCs w:val="28"/>
          <w:u w:val="single"/>
        </w:rPr>
        <w:t>В ходе профилактического визита контролируемое лицо информируется об обязательных требованиях, предъявляемых к его деятельности</w:t>
      </w:r>
      <w:r w:rsidR="00100104">
        <w:rPr>
          <w:sz w:val="28"/>
          <w:szCs w:val="28"/>
          <w:u w:val="single"/>
        </w:rPr>
        <w:t>,</w:t>
      </w:r>
      <w:r w:rsidRPr="00CC0A65">
        <w:rPr>
          <w:sz w:val="28"/>
          <w:szCs w:val="28"/>
          <w:u w:val="single"/>
        </w:rPr>
        <w:t xml:space="preserve">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C75DEF" w:rsidRPr="005F4CE7">
        <w:rPr>
          <w:sz w:val="28"/>
          <w:szCs w:val="28"/>
          <w:u w:val="single"/>
        </w:rPr>
        <w:t xml:space="preserve">должностное лицо </w:t>
      </w:r>
      <w:r w:rsidRPr="00CC0A65">
        <w:rPr>
          <w:sz w:val="28"/>
          <w:szCs w:val="28"/>
          <w:u w:val="single"/>
        </w:rPr>
        <w:t>осуществляет ознакомление с объектом контроля, сбор сведений, необходимых</w:t>
      </w:r>
      <w:proofErr w:type="gramEnd"/>
      <w:r w:rsidRPr="00CC0A65">
        <w:rPr>
          <w:sz w:val="28"/>
          <w:szCs w:val="28"/>
          <w:u w:val="single"/>
        </w:rPr>
        <w:t xml:space="preserve"> для отнесения объектов контроля к категориям риска, и проводит оценку уровня соблюдения контролируемым лицом обязательных требований. </w:t>
      </w:r>
    </w:p>
    <w:p w:rsidR="002712F6" w:rsidRPr="005F4CE7" w:rsidRDefault="002712F6" w:rsidP="005F4CE7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u w:val="single"/>
        </w:rPr>
      </w:pPr>
      <w:r w:rsidRPr="005F4CE7">
        <w:rPr>
          <w:sz w:val="28"/>
          <w:szCs w:val="28"/>
          <w:u w:val="single"/>
        </w:rPr>
        <w:t xml:space="preserve">Виды предпринимательской деятельности, в отношении которых проводится муниципальный контроль в сфере благоустройства и о начале </w:t>
      </w:r>
      <w:r w:rsidRPr="005F4CE7">
        <w:rPr>
          <w:sz w:val="28"/>
          <w:szCs w:val="28"/>
          <w:u w:val="single"/>
        </w:rPr>
        <w:lastRenderedPageBreak/>
        <w:t xml:space="preserve">осуществления которых контролируемые лица обязаны уведомить </w:t>
      </w:r>
      <w:r w:rsidR="00100104">
        <w:rPr>
          <w:sz w:val="28"/>
          <w:szCs w:val="28"/>
          <w:u w:val="single"/>
        </w:rPr>
        <w:t>контрольный орган</w:t>
      </w:r>
      <w:r w:rsidRPr="005F4CE7">
        <w:rPr>
          <w:sz w:val="28"/>
          <w:szCs w:val="28"/>
          <w:u w:val="single"/>
        </w:rPr>
        <w:t xml:space="preserve">, в поселении отсутствуют. </w:t>
      </w:r>
    </w:p>
    <w:p w:rsidR="00CC0A65" w:rsidRPr="005F4CE7" w:rsidRDefault="00C75DEF" w:rsidP="005F4CE7">
      <w:pPr>
        <w:ind w:firstLine="709"/>
        <w:jc w:val="both"/>
        <w:rPr>
          <w:sz w:val="28"/>
          <w:szCs w:val="28"/>
          <w:u w:val="single"/>
        </w:rPr>
      </w:pPr>
      <w:r w:rsidRPr="005F4CE7">
        <w:rPr>
          <w:sz w:val="28"/>
          <w:szCs w:val="28"/>
          <w:u w:val="single"/>
        </w:rPr>
        <w:t xml:space="preserve">3.10.1. </w:t>
      </w:r>
      <w:r w:rsidR="00CC0A65" w:rsidRPr="00CC0A65">
        <w:rPr>
          <w:sz w:val="28"/>
          <w:szCs w:val="28"/>
          <w:u w:val="single"/>
        </w:rPr>
        <w:t xml:space="preserve">Профилактический визит проводится по инициативе </w:t>
      </w:r>
      <w:r w:rsidR="00CA79F8">
        <w:rPr>
          <w:sz w:val="28"/>
          <w:szCs w:val="28"/>
          <w:u w:val="single"/>
        </w:rPr>
        <w:t>к</w:t>
      </w:r>
      <w:r w:rsidR="00BF05D4">
        <w:rPr>
          <w:sz w:val="28"/>
          <w:szCs w:val="28"/>
          <w:u w:val="single"/>
        </w:rPr>
        <w:t>онтрольного органа</w:t>
      </w:r>
      <w:r w:rsidR="00CC0A65" w:rsidRPr="00CC0A65">
        <w:rPr>
          <w:sz w:val="28"/>
          <w:szCs w:val="28"/>
          <w:u w:val="single"/>
        </w:rPr>
        <w:t xml:space="preserve"> (обязательный профилактический визит)</w:t>
      </w:r>
      <w:r w:rsidR="00CC0A65" w:rsidRPr="005F4CE7">
        <w:rPr>
          <w:sz w:val="28"/>
          <w:szCs w:val="28"/>
          <w:u w:val="single"/>
        </w:rPr>
        <w:t xml:space="preserve"> в случаях, предусмотренных стать</w:t>
      </w:r>
      <w:r w:rsidR="00CD03EB" w:rsidRPr="005F4CE7">
        <w:rPr>
          <w:sz w:val="28"/>
          <w:szCs w:val="28"/>
          <w:u w:val="single"/>
        </w:rPr>
        <w:t>ей</w:t>
      </w:r>
      <w:r w:rsidR="001E7CD1" w:rsidRPr="005F4CE7">
        <w:rPr>
          <w:sz w:val="28"/>
          <w:szCs w:val="28"/>
          <w:u w:val="single"/>
        </w:rPr>
        <w:t xml:space="preserve"> </w:t>
      </w:r>
      <w:r w:rsidR="00CC0A65" w:rsidRPr="005F4CE7">
        <w:rPr>
          <w:sz w:val="28"/>
          <w:szCs w:val="28"/>
          <w:u w:val="single"/>
        </w:rPr>
        <w:t>52.1 Федерального закона № 248-ФЗ</w:t>
      </w:r>
      <w:r w:rsidR="00CC0A65" w:rsidRPr="00CC0A65">
        <w:rPr>
          <w:sz w:val="28"/>
          <w:szCs w:val="28"/>
          <w:u w:val="single"/>
        </w:rPr>
        <w:t xml:space="preserve"> или по инициативе контролируемого лица</w:t>
      </w:r>
      <w:r w:rsidR="00CC0A65" w:rsidRPr="005F4CE7">
        <w:rPr>
          <w:sz w:val="28"/>
          <w:szCs w:val="28"/>
          <w:u w:val="single"/>
        </w:rPr>
        <w:t xml:space="preserve"> в порядке статьи 52.2 </w:t>
      </w:r>
      <w:r w:rsidR="00CC0A65" w:rsidRPr="00CC0A65">
        <w:rPr>
          <w:sz w:val="28"/>
          <w:szCs w:val="28"/>
          <w:u w:val="single"/>
        </w:rPr>
        <w:t xml:space="preserve"> </w:t>
      </w:r>
      <w:r w:rsidR="00CC0A65" w:rsidRPr="005F4CE7">
        <w:rPr>
          <w:sz w:val="28"/>
          <w:szCs w:val="28"/>
          <w:u w:val="single"/>
        </w:rPr>
        <w:t>Федерального закона № 248-ФЗ.</w:t>
      </w:r>
    </w:p>
    <w:p w:rsidR="00CC0A65" w:rsidRPr="005F4CE7" w:rsidRDefault="00CC0A65" w:rsidP="005F4CE7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5F4CE7">
        <w:rPr>
          <w:sz w:val="28"/>
          <w:szCs w:val="28"/>
          <w:u w:val="single"/>
        </w:rPr>
        <w:t>Обязательный профилактический визит не предусматривает отказ контролируемого лица от его проведения.</w:t>
      </w:r>
    </w:p>
    <w:p w:rsidR="00CC0A65" w:rsidRPr="005F4CE7" w:rsidRDefault="00CC0A65" w:rsidP="005F4CE7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5F4CE7">
        <w:rPr>
          <w:sz w:val="28"/>
          <w:szCs w:val="28"/>
          <w:u w:val="single"/>
        </w:rPr>
        <w:t>В рамках обязательного профилактического визита должностное лицо 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</w:r>
    </w:p>
    <w:p w:rsidR="00CC0A65" w:rsidRPr="005F4CE7" w:rsidRDefault="00CC0A65" w:rsidP="005F4CE7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5F4CE7">
        <w:rPr>
          <w:sz w:val="28"/>
          <w:szCs w:val="28"/>
          <w:u w:val="single"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</w:p>
    <w:p w:rsidR="001E71DB" w:rsidRPr="00836A75" w:rsidRDefault="001E71DB" w:rsidP="0015702A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AB6A6C" w:rsidRPr="001F1F63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6A6C" w:rsidRDefault="009668C2" w:rsidP="0015702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 </w:t>
      </w:r>
      <w:r w:rsidR="00AB6A6C" w:rsidRPr="001F1F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Осуществление контрольных мероприятий и контрольных действий</w:t>
      </w:r>
    </w:p>
    <w:p w:rsidR="009E7304" w:rsidRDefault="009E7304" w:rsidP="0015702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E7304" w:rsidRPr="009D44E8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4E8">
        <w:rPr>
          <w:rFonts w:ascii="Times New Roman" w:hAnsi="Times New Roman" w:cs="Times New Roman"/>
          <w:sz w:val="28"/>
          <w:szCs w:val="28"/>
        </w:rPr>
        <w:t>4.1. При осуществлении муниципального контроля</w:t>
      </w:r>
      <w:r w:rsidR="00B272C1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Pr="009D44E8">
        <w:rPr>
          <w:rFonts w:ascii="Times New Roman" w:hAnsi="Times New Roman" w:cs="Times New Roman"/>
          <w:sz w:val="28"/>
          <w:szCs w:val="28"/>
        </w:rPr>
        <w:t xml:space="preserve"> в отношении контролируемого лица </w:t>
      </w:r>
      <w:r w:rsidRPr="00265198">
        <w:rPr>
          <w:rFonts w:ascii="Times New Roman" w:hAnsi="Times New Roman" w:cs="Times New Roman"/>
          <w:sz w:val="28"/>
          <w:szCs w:val="28"/>
          <w:u w:val="single"/>
        </w:rPr>
        <w:t xml:space="preserve">контрольным органом </w:t>
      </w:r>
      <w:r w:rsidRPr="009D44E8">
        <w:rPr>
          <w:rFonts w:ascii="Times New Roman" w:hAnsi="Times New Roman" w:cs="Times New Roman"/>
          <w:sz w:val="28"/>
          <w:szCs w:val="28"/>
        </w:rPr>
        <w:t xml:space="preserve">могут проводиться следующие </w:t>
      </w:r>
      <w:r w:rsidRPr="00265198">
        <w:rPr>
          <w:rFonts w:ascii="Times New Roman" w:hAnsi="Times New Roman" w:cs="Times New Roman"/>
          <w:sz w:val="28"/>
          <w:szCs w:val="28"/>
          <w:u w:val="single"/>
        </w:rPr>
        <w:t>внеплановые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4E8">
        <w:rPr>
          <w:rFonts w:ascii="Times New Roman" w:hAnsi="Times New Roman" w:cs="Times New Roman"/>
          <w:sz w:val="28"/>
          <w:szCs w:val="28"/>
        </w:rPr>
        <w:t>контрольные мероприятия:</w:t>
      </w:r>
    </w:p>
    <w:p w:rsidR="009E7304" w:rsidRPr="009D44E8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9D44E8">
        <w:rPr>
          <w:rFonts w:ascii="Times New Roman" w:hAnsi="Times New Roman" w:cs="Times New Roman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 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день;</w:t>
      </w:r>
      <w:proofErr w:type="gramEnd"/>
    </w:p>
    <w:p w:rsidR="009E7304" w:rsidRPr="009D44E8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44E8">
        <w:rPr>
          <w:rFonts w:ascii="Times New Roman" w:hAnsi="Times New Roman" w:cs="Times New Roman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экспертизы).</w:t>
      </w:r>
      <w:proofErr w:type="gramEnd"/>
      <w:r w:rsidRPr="009D44E8">
        <w:rPr>
          <w:rFonts w:ascii="Times New Roman" w:hAnsi="Times New Roman" w:cs="Times New Roman"/>
          <w:sz w:val="28"/>
          <w:szCs w:val="28"/>
        </w:rPr>
        <w:t xml:space="preserve"> </w:t>
      </w:r>
      <w:r w:rsidRPr="009D44E8">
        <w:rPr>
          <w:rFonts w:ascii="Times New Roman" w:eastAsia="Calibri" w:hAnsi="Times New Roman" w:cs="Times New Roman"/>
          <w:sz w:val="28"/>
          <w:szCs w:val="28"/>
          <w:lang w:eastAsia="en-US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день;</w:t>
      </w:r>
    </w:p>
    <w:p w:rsidR="009E7304" w:rsidRPr="009D44E8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4E8">
        <w:rPr>
          <w:rFonts w:ascii="Times New Roman" w:hAnsi="Times New Roman" w:cs="Times New Roman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экспертизы). Срок проведения документарной проверки не может превышать десять рабочих дней;</w:t>
      </w:r>
    </w:p>
    <w:p w:rsidR="009E7304" w:rsidRPr="009D44E8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44E8">
        <w:rPr>
          <w:rFonts w:ascii="Times New Roman" w:hAnsi="Times New Roman" w:cs="Times New Roman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экспертизы).</w:t>
      </w:r>
      <w:proofErr w:type="gramEnd"/>
      <w:r w:rsidRPr="009D44E8">
        <w:rPr>
          <w:rFonts w:ascii="Times New Roman" w:hAnsi="Times New Roman" w:cs="Times New Roman"/>
          <w:sz w:val="28"/>
          <w:szCs w:val="28"/>
        </w:rPr>
        <w:t xml:space="preserve"> 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9D44E8">
        <w:rPr>
          <w:rFonts w:ascii="Times New Roman" w:hAnsi="Times New Roman" w:cs="Times New Roman"/>
          <w:sz w:val="28"/>
          <w:szCs w:val="28"/>
        </w:rPr>
        <w:lastRenderedPageBreak/>
        <w:t>микропредприятия</w:t>
      </w:r>
      <w:proofErr w:type="spellEnd"/>
      <w:r w:rsidRPr="009D44E8">
        <w:rPr>
          <w:rFonts w:ascii="Times New Roman" w:hAnsi="Times New Roman" w:cs="Times New Roman"/>
          <w:sz w:val="28"/>
          <w:szCs w:val="28"/>
        </w:rPr>
        <w:t>. Срок проведения выездной проверки в отношении контролируемого лица, осуществляющего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контролируемого лиц</w:t>
      </w:r>
      <w:r>
        <w:rPr>
          <w:rFonts w:ascii="Times New Roman" w:hAnsi="Times New Roman" w:cs="Times New Roman"/>
          <w:sz w:val="28"/>
          <w:szCs w:val="28"/>
        </w:rPr>
        <w:t>а или производственному объекту.</w:t>
      </w:r>
    </w:p>
    <w:p w:rsidR="009E7304" w:rsidRPr="009D44E8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65198">
        <w:rPr>
          <w:rFonts w:ascii="Times New Roman" w:hAnsi="Times New Roman" w:cs="Times New Roman"/>
          <w:sz w:val="28"/>
          <w:szCs w:val="28"/>
        </w:rPr>
        <w:t>Предусмотренные</w:t>
      </w:r>
      <w:r w:rsidRPr="009D44E8">
        <w:rPr>
          <w:rFonts w:ascii="Times New Roman" w:hAnsi="Times New Roman" w:cs="Times New Roman"/>
          <w:sz w:val="28"/>
          <w:szCs w:val="28"/>
        </w:rPr>
        <w:t xml:space="preserve"> настоящим пунктом виды контрольных мероприятий и контрольных действий в рамках указанных мероприятий не дифференцируются </w:t>
      </w:r>
      <w:proofErr w:type="gramStart"/>
      <w:r w:rsidRPr="009D44E8">
        <w:rPr>
          <w:rFonts w:ascii="Times New Roman" w:hAnsi="Times New Roman" w:cs="Times New Roman"/>
          <w:sz w:val="28"/>
          <w:szCs w:val="28"/>
        </w:rPr>
        <w:t>в зависимости от отнесения конкретного объекта контроля к определенной категории риска в соответствии с приложением</w:t>
      </w:r>
      <w:proofErr w:type="gramEnd"/>
      <w:r w:rsidRPr="009D44E8">
        <w:rPr>
          <w:rFonts w:ascii="Times New Roman" w:hAnsi="Times New Roman" w:cs="Times New Roman"/>
          <w:sz w:val="28"/>
          <w:szCs w:val="28"/>
        </w:rPr>
        <w:t xml:space="preserve"> № 1 к настоящему Положению.</w:t>
      </w:r>
    </w:p>
    <w:p w:rsidR="009E7304" w:rsidRPr="009D44E8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4E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4E8">
        <w:rPr>
          <w:rFonts w:ascii="Times New Roman" w:hAnsi="Times New Roman" w:cs="Times New Roman"/>
          <w:sz w:val="28"/>
          <w:szCs w:val="28"/>
        </w:rPr>
        <w:t>. Контрольные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4E8">
        <w:rPr>
          <w:rFonts w:ascii="Times New Roman" w:hAnsi="Times New Roman" w:cs="Times New Roman"/>
          <w:sz w:val="28"/>
          <w:szCs w:val="28"/>
        </w:rPr>
        <w:t xml:space="preserve">осуществляются по основаниям, предусмотренным пунктами </w:t>
      </w:r>
      <w:bookmarkStart w:id="1" w:name="_GoBack"/>
      <w:r w:rsidRPr="009D44E8">
        <w:rPr>
          <w:rFonts w:ascii="Times New Roman" w:hAnsi="Times New Roman" w:cs="Times New Roman"/>
          <w:sz w:val="28"/>
          <w:szCs w:val="28"/>
          <w:u w:val="single"/>
        </w:rPr>
        <w:t xml:space="preserve">1, 3 – 5, 7, </w:t>
      </w:r>
      <w:bookmarkEnd w:id="1"/>
      <w:r w:rsidRPr="009D44E8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9D44E8">
        <w:rPr>
          <w:rFonts w:ascii="Times New Roman" w:hAnsi="Times New Roman" w:cs="Times New Roman"/>
          <w:sz w:val="28"/>
          <w:szCs w:val="28"/>
        </w:rPr>
        <w:t xml:space="preserve"> части 1 статьи 57 Федерального закона № 248-ФЗ.</w:t>
      </w:r>
    </w:p>
    <w:p w:rsidR="009E7304" w:rsidRPr="009D44E8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D44E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44E8">
        <w:rPr>
          <w:rFonts w:ascii="Times New Roman" w:hAnsi="Times New Roman" w:cs="Times New Roman"/>
          <w:sz w:val="28"/>
          <w:szCs w:val="28"/>
        </w:rPr>
        <w:t>. Индикаторы риска нарушения обязательных требований указаны в приложении № 2 к настоящему Положению.</w:t>
      </w:r>
    </w:p>
    <w:p w:rsidR="009E7304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4E8">
        <w:rPr>
          <w:rFonts w:ascii="Times New Roman" w:hAnsi="Times New Roman" w:cs="Times New Roman"/>
          <w:sz w:val="28"/>
          <w:szCs w:val="28"/>
        </w:rPr>
        <w:t xml:space="preserve">Перечень индикаторов риска нарушения обязательных требований размещается на официальном сайте </w:t>
      </w:r>
      <w:r w:rsidRPr="00FD434C">
        <w:rPr>
          <w:rFonts w:ascii="Times New Roman" w:hAnsi="Times New Roman" w:cs="Times New Roman"/>
          <w:sz w:val="28"/>
          <w:szCs w:val="28"/>
          <w:u w:val="single"/>
        </w:rPr>
        <w:t>контрольного органа</w:t>
      </w:r>
      <w:r w:rsidRPr="009D44E8">
        <w:rPr>
          <w:rFonts w:ascii="Times New Roman" w:hAnsi="Times New Roman" w:cs="Times New Roman"/>
          <w:sz w:val="28"/>
          <w:szCs w:val="28"/>
        </w:rPr>
        <w:t xml:space="preserve"> в специальном разделе, посвященном контрольной деятельности.</w:t>
      </w:r>
    </w:p>
    <w:p w:rsidR="009E7304" w:rsidRPr="009D44E8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D44E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4. Контрольные </w:t>
      </w:r>
      <w:r w:rsidRPr="00FD434C">
        <w:rPr>
          <w:rFonts w:ascii="Times New Roman" w:hAnsi="Times New Roman" w:cs="Times New Roman"/>
          <w:sz w:val="28"/>
          <w:szCs w:val="28"/>
          <w:u w:val="single"/>
        </w:rPr>
        <w:t>мероприятия проводятся</w:t>
      </w:r>
      <w:r w:rsidRPr="009D44E8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B272C1">
        <w:rPr>
          <w:rFonts w:ascii="Times New Roman" w:hAnsi="Times New Roman" w:cs="Times New Roman"/>
          <w:sz w:val="28"/>
          <w:szCs w:val="28"/>
        </w:rPr>
        <w:t xml:space="preserve">правового акта </w:t>
      </w:r>
      <w:r w:rsidRPr="00FD434C">
        <w:rPr>
          <w:rFonts w:ascii="Times New Roman" w:hAnsi="Times New Roman" w:cs="Times New Roman"/>
          <w:sz w:val="28"/>
          <w:szCs w:val="28"/>
          <w:u w:val="single"/>
        </w:rPr>
        <w:t>контрольного органа</w:t>
      </w:r>
      <w:r w:rsidRPr="009D44E8">
        <w:rPr>
          <w:rFonts w:ascii="Times New Roman" w:hAnsi="Times New Roman" w:cs="Times New Roman"/>
          <w:sz w:val="28"/>
          <w:szCs w:val="28"/>
        </w:rPr>
        <w:t xml:space="preserve"> о проведении контрольного мероприятия.</w:t>
      </w:r>
    </w:p>
    <w:p w:rsidR="009E7304" w:rsidRPr="009D44E8" w:rsidRDefault="009E7304" w:rsidP="009E7304">
      <w:pPr>
        <w:pStyle w:val="af2"/>
        <w:spacing w:before="0" w:beforeAutospacing="0" w:after="0" w:afterAutospacing="0" w:line="192" w:lineRule="atLeast"/>
        <w:ind w:firstLine="360"/>
        <w:jc w:val="both"/>
        <w:rPr>
          <w:sz w:val="28"/>
          <w:szCs w:val="28"/>
        </w:rPr>
      </w:pPr>
      <w:r w:rsidRPr="009D44E8">
        <w:rPr>
          <w:sz w:val="28"/>
          <w:szCs w:val="28"/>
        </w:rPr>
        <w:t xml:space="preserve">     4.</w:t>
      </w:r>
      <w:r>
        <w:rPr>
          <w:sz w:val="28"/>
          <w:szCs w:val="28"/>
        </w:rPr>
        <w:t>5</w:t>
      </w:r>
      <w:r w:rsidRPr="009D44E8">
        <w:rPr>
          <w:sz w:val="28"/>
          <w:szCs w:val="28"/>
        </w:rPr>
        <w:t xml:space="preserve">. В случае принятия </w:t>
      </w:r>
      <w:r w:rsidR="00B272C1">
        <w:rPr>
          <w:sz w:val="28"/>
          <w:szCs w:val="28"/>
        </w:rPr>
        <w:t xml:space="preserve">правового акта </w:t>
      </w:r>
      <w:r w:rsidRPr="00FD434C">
        <w:rPr>
          <w:sz w:val="28"/>
          <w:szCs w:val="28"/>
          <w:u w:val="single"/>
        </w:rPr>
        <w:t>контрольного органа</w:t>
      </w:r>
      <w:r w:rsidRPr="009D44E8">
        <w:rPr>
          <w:sz w:val="28"/>
          <w:szCs w:val="28"/>
        </w:rPr>
        <w:t xml:space="preserve"> о проведении контрольного мероприятия</w:t>
      </w:r>
      <w:r w:rsidRPr="009D44E8">
        <w:rPr>
          <w:sz w:val="28"/>
          <w:szCs w:val="28"/>
          <w:u w:val="single"/>
        </w:rPr>
        <w:t xml:space="preserve">  на основании выявления соответствия объекта контроля параметрам деятельности контролируемого лица, утвержденным индикаторами риска нарушения обязательных требований, или отклонения объекта контроля от таких параметров, </w:t>
      </w:r>
      <w:r w:rsidRPr="009D44E8">
        <w:rPr>
          <w:sz w:val="28"/>
          <w:szCs w:val="28"/>
        </w:rPr>
        <w:t>тако</w:t>
      </w:r>
      <w:r w:rsidR="00E001AD">
        <w:rPr>
          <w:sz w:val="28"/>
          <w:szCs w:val="28"/>
        </w:rPr>
        <w:t>й правовой акт</w:t>
      </w:r>
      <w:r w:rsidRPr="009D44E8">
        <w:rPr>
          <w:sz w:val="28"/>
          <w:szCs w:val="28"/>
        </w:rPr>
        <w:t xml:space="preserve"> принимается на основании мотивированного представления должностного лица о проведении контрольного мероприятия.</w:t>
      </w:r>
    </w:p>
    <w:p w:rsidR="009E7304" w:rsidRPr="009D44E8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4E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D44E8">
        <w:rPr>
          <w:rFonts w:ascii="Times New Roman" w:hAnsi="Times New Roman" w:cs="Times New Roman"/>
          <w:sz w:val="28"/>
          <w:szCs w:val="28"/>
        </w:rPr>
        <w:t>. В</w:t>
      </w:r>
      <w:r w:rsidRPr="009D44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случае невозможности присутствия при проведении контрольного мероприятия индивидуальный предприниматель, гражданин, являющиеся контролируемыми лицами вправе направить в </w:t>
      </w:r>
      <w:r w:rsidRPr="00190C3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контрольный орган</w:t>
      </w:r>
      <w:r w:rsidRPr="009D44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информацию о невозможности своего присутствия при проведении контрольного мероприятия, в </w:t>
      </w:r>
      <w:proofErr w:type="gramStart"/>
      <w:r w:rsidRPr="009D44E8">
        <w:rPr>
          <w:rFonts w:ascii="Times New Roman" w:hAnsi="Times New Roman" w:cs="Times New Roman"/>
          <w:sz w:val="28"/>
          <w:szCs w:val="28"/>
          <w:shd w:val="clear" w:color="auto" w:fill="FFFFFF"/>
        </w:rPr>
        <w:t>связи</w:t>
      </w:r>
      <w:proofErr w:type="gramEnd"/>
      <w:r w:rsidRPr="009D44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чем проведение контрольного мероприятия переносится </w:t>
      </w:r>
      <w:r w:rsidRPr="00190C3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контрольным органом</w:t>
      </w:r>
      <w:r w:rsidRPr="009D44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срок, необходимый для устранения обстоятельств, послуживших поводом для данного обращения в </w:t>
      </w:r>
      <w:r w:rsidRPr="00190C3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контрольный орган </w:t>
      </w:r>
      <w:r w:rsidRPr="009D44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(но не более чем на 20 дней), при одновременном </w:t>
      </w:r>
      <w:proofErr w:type="gramStart"/>
      <w:r w:rsidRPr="009D44E8"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соблюдении</w:t>
      </w:r>
      <w:proofErr w:type="gramEnd"/>
      <w:r w:rsidRPr="009D44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следующих условий:</w:t>
      </w:r>
    </w:p>
    <w:p w:rsidR="009E7304" w:rsidRPr="009D44E8" w:rsidRDefault="009E7304" w:rsidP="009E7304">
      <w:pPr>
        <w:ind w:firstLine="709"/>
        <w:jc w:val="both"/>
        <w:rPr>
          <w:sz w:val="28"/>
          <w:szCs w:val="28"/>
        </w:rPr>
      </w:pPr>
      <w:r w:rsidRPr="009D44E8">
        <w:rPr>
          <w:sz w:val="28"/>
          <w:szCs w:val="28"/>
          <w:shd w:val="clear" w:color="auto" w:fill="FFFFFF"/>
        </w:rPr>
        <w:t xml:space="preserve">1) отсутствие признаков </w:t>
      </w:r>
      <w:r w:rsidRPr="009D44E8">
        <w:rPr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9E7304" w:rsidRPr="009D44E8" w:rsidRDefault="009E7304" w:rsidP="009E7304">
      <w:pPr>
        <w:ind w:firstLine="709"/>
        <w:jc w:val="both"/>
        <w:rPr>
          <w:sz w:val="28"/>
          <w:szCs w:val="28"/>
        </w:rPr>
      </w:pPr>
      <w:r w:rsidRPr="009D44E8">
        <w:rPr>
          <w:sz w:val="28"/>
          <w:szCs w:val="28"/>
        </w:rPr>
        <w:t xml:space="preserve">2) имеются уважительные причины для отсутствия </w:t>
      </w:r>
      <w:r w:rsidRPr="009D44E8">
        <w:rPr>
          <w:sz w:val="28"/>
          <w:szCs w:val="28"/>
          <w:shd w:val="clear" w:color="auto" w:fill="FFFFFF"/>
        </w:rPr>
        <w:t xml:space="preserve">индивидуального предпринимателя, гражданина, </w:t>
      </w:r>
      <w:proofErr w:type="gramStart"/>
      <w:r w:rsidRPr="009D44E8">
        <w:rPr>
          <w:sz w:val="28"/>
          <w:szCs w:val="28"/>
          <w:shd w:val="clear" w:color="auto" w:fill="FFFFFF"/>
        </w:rPr>
        <w:t>являющихся</w:t>
      </w:r>
      <w:proofErr w:type="gramEnd"/>
      <w:r w:rsidRPr="009D44E8">
        <w:rPr>
          <w:sz w:val="28"/>
          <w:szCs w:val="28"/>
          <w:shd w:val="clear" w:color="auto" w:fill="FFFFFF"/>
        </w:rPr>
        <w:t xml:space="preserve"> контролируемыми лицами </w:t>
      </w:r>
      <w:r w:rsidRPr="009D44E8">
        <w:rPr>
          <w:sz w:val="28"/>
          <w:szCs w:val="28"/>
        </w:rPr>
        <w:t>(болезнь, командировка и т.п.) при проведении</w:t>
      </w:r>
      <w:r w:rsidRPr="009D44E8">
        <w:rPr>
          <w:sz w:val="28"/>
          <w:szCs w:val="28"/>
          <w:shd w:val="clear" w:color="auto" w:fill="FFFFFF"/>
        </w:rPr>
        <w:t xml:space="preserve"> контрольного мероприятия</w:t>
      </w:r>
      <w:r w:rsidRPr="009D44E8">
        <w:rPr>
          <w:sz w:val="28"/>
          <w:szCs w:val="28"/>
        </w:rPr>
        <w:t>.</w:t>
      </w:r>
    </w:p>
    <w:p w:rsidR="009E7304" w:rsidRPr="009D44E8" w:rsidRDefault="009E7304" w:rsidP="009E7304">
      <w:pPr>
        <w:pStyle w:val="s1"/>
        <w:ind w:firstLine="709"/>
        <w:rPr>
          <w:rFonts w:ascii="Times New Roman" w:hAnsi="Times New Roman" w:cs="Times New Roman"/>
          <w:sz w:val="28"/>
          <w:szCs w:val="28"/>
        </w:rPr>
      </w:pPr>
      <w:r w:rsidRPr="009D44E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D44E8">
        <w:rPr>
          <w:rFonts w:ascii="Times New Roman" w:hAnsi="Times New Roman" w:cs="Times New Roman"/>
          <w:sz w:val="28"/>
          <w:szCs w:val="28"/>
        </w:rPr>
        <w:t xml:space="preserve">. Во всех случаях проведения контрольных мероприятий для фиксации должностными лицами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лицами. Информация о проведении фотосъемки, аудио- и видеозаписи, геодезических и </w:t>
      </w:r>
      <w:r w:rsidRPr="009D44E8">
        <w:rPr>
          <w:rFonts w:ascii="Times New Roman" w:hAnsi="Times New Roman" w:cs="Times New Roman"/>
          <w:sz w:val="28"/>
          <w:szCs w:val="28"/>
        </w:rPr>
        <w:lastRenderedPageBreak/>
        <w:t>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9E7304" w:rsidRPr="009D44E8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D44E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D44E8">
        <w:rPr>
          <w:rFonts w:ascii="Times New Roman" w:hAnsi="Times New Roman" w:cs="Times New Roman"/>
          <w:sz w:val="28"/>
          <w:szCs w:val="28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</w:t>
      </w:r>
      <w:r>
        <w:rPr>
          <w:rFonts w:ascii="Times New Roman" w:hAnsi="Times New Roman" w:cs="Times New Roman"/>
          <w:sz w:val="28"/>
          <w:szCs w:val="28"/>
        </w:rPr>
        <w:t>контрольным органом</w:t>
      </w:r>
      <w:r w:rsidRPr="009D44E8">
        <w:rPr>
          <w:rFonts w:ascii="Times New Roman" w:hAnsi="Times New Roman" w:cs="Times New Roman"/>
          <w:sz w:val="28"/>
          <w:szCs w:val="28"/>
        </w:rPr>
        <w:t xml:space="preserve"> мер, предусмотренных </w:t>
      </w:r>
      <w:r w:rsidRPr="00190C3D">
        <w:rPr>
          <w:rFonts w:ascii="Times New Roman" w:hAnsi="Times New Roman" w:cs="Times New Roman"/>
          <w:sz w:val="28"/>
          <w:szCs w:val="28"/>
          <w:u w:val="single"/>
        </w:rPr>
        <w:t>Федеральным законом</w:t>
      </w:r>
      <w:r w:rsidRPr="009D44E8">
        <w:rPr>
          <w:rFonts w:ascii="Times New Roman" w:hAnsi="Times New Roman" w:cs="Times New Roman"/>
          <w:sz w:val="28"/>
          <w:szCs w:val="28"/>
        </w:rPr>
        <w:t xml:space="preserve"> № 248-ФЗ.</w:t>
      </w:r>
    </w:p>
    <w:p w:rsidR="009E7304" w:rsidRPr="009D44E8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4E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D44E8">
        <w:rPr>
          <w:rFonts w:ascii="Times New Roman" w:hAnsi="Times New Roman" w:cs="Times New Roman"/>
          <w:sz w:val="28"/>
          <w:szCs w:val="28"/>
        </w:rPr>
        <w:t xml:space="preserve">. По окончании проведения контрольного </w:t>
      </w:r>
      <w:r w:rsidRPr="00190C3D">
        <w:rPr>
          <w:rFonts w:ascii="Times New Roman" w:hAnsi="Times New Roman" w:cs="Times New Roman"/>
          <w:sz w:val="28"/>
          <w:szCs w:val="28"/>
          <w:u w:val="single"/>
        </w:rPr>
        <w:t>мероприятия составляется</w:t>
      </w:r>
      <w:r w:rsidRPr="009D44E8">
        <w:rPr>
          <w:rFonts w:ascii="Times New Roman" w:hAnsi="Times New Roman" w:cs="Times New Roman"/>
          <w:sz w:val="28"/>
          <w:szCs w:val="28"/>
        </w:rPr>
        <w:t xml:space="preserve">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9E7304" w:rsidRPr="009D44E8" w:rsidRDefault="009E7304" w:rsidP="009E7304">
      <w:pPr>
        <w:ind w:firstLine="709"/>
        <w:jc w:val="both"/>
        <w:rPr>
          <w:sz w:val="28"/>
          <w:szCs w:val="28"/>
        </w:rPr>
      </w:pPr>
      <w:r w:rsidRPr="009D44E8">
        <w:rPr>
          <w:sz w:val="28"/>
          <w:szCs w:val="28"/>
        </w:rPr>
        <w:t>4.1</w:t>
      </w:r>
      <w:r>
        <w:rPr>
          <w:sz w:val="28"/>
          <w:szCs w:val="28"/>
        </w:rPr>
        <w:t>0</w:t>
      </w:r>
      <w:r w:rsidRPr="009D44E8">
        <w:rPr>
          <w:sz w:val="28"/>
          <w:szCs w:val="28"/>
        </w:rPr>
        <w:t>. Оформление акта производится на месте проведения контрольного мероприятия в день окончания проведения такого мероприятия,</w:t>
      </w:r>
      <w:r w:rsidRPr="009D44E8">
        <w:rPr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9D44E8">
        <w:rPr>
          <w:sz w:val="28"/>
          <w:szCs w:val="28"/>
        </w:rPr>
        <w:t>.</w:t>
      </w:r>
    </w:p>
    <w:p w:rsidR="009E7304" w:rsidRPr="009D44E8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D44E8">
        <w:rPr>
          <w:rFonts w:ascii="Times New Roman" w:hAnsi="Times New Roman" w:cs="Times New Roman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9E7304" w:rsidRPr="009D44E8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D44E8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4E8">
        <w:rPr>
          <w:rFonts w:ascii="Times New Roman" w:hAnsi="Times New Roman" w:cs="Times New Roman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9E7304" w:rsidRPr="009D44E8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Pr="009D44E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D44E8">
        <w:rPr>
          <w:rFonts w:ascii="Times New Roman" w:hAnsi="Times New Roman" w:cs="Times New Roman"/>
          <w:sz w:val="28"/>
          <w:szCs w:val="28"/>
        </w:rPr>
        <w:t xml:space="preserve">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9D44E8">
        <w:rPr>
          <w:rFonts w:ascii="Times New Roman" w:hAnsi="Times New Roman" w:cs="Times New Roman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</w:t>
      </w:r>
      <w:proofErr w:type="gramEnd"/>
      <w:r w:rsidRPr="009D44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федеральную государственную информационную систему «</w:t>
      </w:r>
      <w:r w:rsidRPr="009D44E8">
        <w:rPr>
          <w:rFonts w:ascii="Times New Roman" w:hAnsi="Times New Roman" w:cs="Times New Roman"/>
          <w:sz w:val="28"/>
          <w:szCs w:val="28"/>
        </w:rPr>
        <w:t>Единый портал</w:t>
      </w:r>
      <w:r w:rsidRPr="009D44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услуг).</w:t>
      </w:r>
    </w:p>
    <w:p w:rsidR="009E7304" w:rsidRPr="009D44E8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4E8">
        <w:rPr>
          <w:rFonts w:ascii="Times New Roman" w:hAnsi="Times New Roman" w:cs="Times New Roman"/>
          <w:sz w:val="28"/>
          <w:szCs w:val="28"/>
        </w:rPr>
        <w:t xml:space="preserve">Гражданин, не осуществляющий предпринимательской деятельности, являющийся контролируемым лицом, информируется о совершаемых должностными лицами действиях и принимаемых решениях путем направления </w:t>
      </w:r>
      <w:r w:rsidRPr="009D44E8">
        <w:rPr>
          <w:rFonts w:ascii="Times New Roman" w:hAnsi="Times New Roman" w:cs="Times New Roman"/>
          <w:sz w:val="28"/>
          <w:szCs w:val="28"/>
        </w:rPr>
        <w:lastRenderedPageBreak/>
        <w:t xml:space="preserve">ему документов на бумажном носителе в случае направления им в адрес </w:t>
      </w:r>
      <w:r w:rsidRPr="00190C3D">
        <w:rPr>
          <w:rFonts w:ascii="Times New Roman" w:hAnsi="Times New Roman" w:cs="Times New Roman"/>
          <w:sz w:val="28"/>
          <w:szCs w:val="28"/>
          <w:u w:val="single"/>
        </w:rPr>
        <w:t>контрольного органа</w:t>
      </w:r>
      <w:r w:rsidRPr="009D44E8">
        <w:rPr>
          <w:rFonts w:ascii="Times New Roman" w:hAnsi="Times New Roman" w:cs="Times New Roman"/>
          <w:sz w:val="28"/>
          <w:szCs w:val="28"/>
        </w:rPr>
        <w:t xml:space="preserve"> уведомления о необходимости получения документов на бумажном носителе либо отсутствия у </w:t>
      </w:r>
      <w:r w:rsidRPr="00190C3D">
        <w:rPr>
          <w:rFonts w:ascii="Times New Roman" w:hAnsi="Times New Roman" w:cs="Times New Roman"/>
          <w:sz w:val="28"/>
          <w:szCs w:val="28"/>
          <w:u w:val="single"/>
        </w:rPr>
        <w:t>контрольного органа</w:t>
      </w:r>
      <w:r w:rsidRPr="009D44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44E8">
        <w:rPr>
          <w:rFonts w:ascii="Times New Roman" w:hAnsi="Times New Roman" w:cs="Times New Roman"/>
          <w:sz w:val="28"/>
          <w:szCs w:val="28"/>
        </w:rPr>
        <w:t>сведений</w:t>
      </w:r>
      <w:proofErr w:type="gramEnd"/>
      <w:r w:rsidRPr="009D44E8">
        <w:rPr>
          <w:rFonts w:ascii="Times New Roman" w:hAnsi="Times New Roman" w:cs="Times New Roman"/>
          <w:sz w:val="28"/>
          <w:szCs w:val="28"/>
        </w:rPr>
        <w:t xml:space="preserve"> об адресе электронной почты контролируемого лица и возможности направить ему</w:t>
      </w:r>
      <w:r w:rsidRPr="009D44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</w:t>
      </w:r>
      <w:proofErr w:type="gramStart"/>
      <w:r w:rsidRPr="009D44E8">
        <w:rPr>
          <w:rFonts w:ascii="Times New Roman" w:hAnsi="Times New Roman" w:cs="Times New Roman"/>
          <w:sz w:val="28"/>
          <w:szCs w:val="28"/>
          <w:shd w:val="clear" w:color="auto" w:fill="FFFFFF"/>
        </w:rPr>
        <w:t>ии и ау</w:t>
      </w:r>
      <w:proofErr w:type="gramEnd"/>
      <w:r w:rsidRPr="009D44E8">
        <w:rPr>
          <w:rFonts w:ascii="Times New Roman" w:hAnsi="Times New Roman" w:cs="Times New Roman"/>
          <w:sz w:val="28"/>
          <w:szCs w:val="28"/>
          <w:shd w:val="clear" w:color="auto" w:fill="FFFFFF"/>
        </w:rPr>
        <w:t>тентификации либо если оно не завершило прохождение процедуры регистрации в единой системе идентификации и аутентификации).</w:t>
      </w:r>
      <w:r w:rsidRPr="009D44E8">
        <w:rPr>
          <w:rFonts w:ascii="Times New Roman" w:hAnsi="Times New Roman" w:cs="Times New Roman"/>
          <w:sz w:val="28"/>
          <w:szCs w:val="28"/>
        </w:rPr>
        <w:t xml:space="preserve"> Указанный гражданин вправе направлять </w:t>
      </w:r>
      <w:r>
        <w:rPr>
          <w:rFonts w:ascii="Times New Roman" w:hAnsi="Times New Roman" w:cs="Times New Roman"/>
          <w:sz w:val="28"/>
          <w:szCs w:val="28"/>
        </w:rPr>
        <w:t>контрольному органу</w:t>
      </w:r>
      <w:r w:rsidRPr="009D44E8">
        <w:rPr>
          <w:rFonts w:ascii="Times New Roman" w:hAnsi="Times New Roman" w:cs="Times New Roman"/>
          <w:sz w:val="28"/>
          <w:szCs w:val="28"/>
        </w:rPr>
        <w:t xml:space="preserve"> документы на бумажном носителе.</w:t>
      </w:r>
    </w:p>
    <w:p w:rsidR="009E7304" w:rsidRPr="00190C3D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4E8">
        <w:rPr>
          <w:rFonts w:ascii="Times New Roman" w:hAnsi="Times New Roman" w:cs="Times New Roman"/>
          <w:sz w:val="28"/>
          <w:szCs w:val="28"/>
        </w:rPr>
        <w:t xml:space="preserve">До 31 декабря </w:t>
      </w:r>
      <w:r w:rsidRPr="009D44E8">
        <w:rPr>
          <w:rFonts w:ascii="Times New Roman" w:hAnsi="Times New Roman" w:cs="Times New Roman"/>
          <w:sz w:val="28"/>
          <w:szCs w:val="28"/>
          <w:u w:val="single"/>
        </w:rPr>
        <w:t>2025</w:t>
      </w:r>
      <w:r w:rsidRPr="009D44E8">
        <w:rPr>
          <w:rFonts w:ascii="Times New Roman" w:hAnsi="Times New Roman" w:cs="Times New Roman"/>
          <w:sz w:val="28"/>
          <w:szCs w:val="28"/>
        </w:rPr>
        <w:t xml:space="preserve"> года информирование контролируемого лица о совершаемых должностными лицами действиях и принимаемых решениях, направление документов и сведений контролируемому лицу </w:t>
      </w:r>
      <w:r w:rsidRPr="00190C3D">
        <w:rPr>
          <w:rFonts w:ascii="Times New Roman" w:hAnsi="Times New Roman" w:cs="Times New Roman"/>
          <w:sz w:val="28"/>
          <w:szCs w:val="28"/>
          <w:u w:val="single"/>
        </w:rPr>
        <w:t>контрольным органом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4E8">
        <w:rPr>
          <w:rFonts w:ascii="Times New Roman" w:hAnsi="Times New Roman" w:cs="Times New Roman"/>
          <w:sz w:val="28"/>
          <w:szCs w:val="28"/>
        </w:rPr>
        <w:t>могут осуществляться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44E8">
        <w:rPr>
          <w:rFonts w:ascii="Times New Roman" w:hAnsi="Times New Roman" w:cs="Times New Roman"/>
          <w:sz w:val="28"/>
          <w:szCs w:val="28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</w:t>
      </w:r>
      <w:r w:rsidRPr="00190C3D">
        <w:rPr>
          <w:rFonts w:ascii="Times New Roman" w:hAnsi="Times New Roman" w:cs="Times New Roman"/>
          <w:sz w:val="28"/>
          <w:szCs w:val="28"/>
        </w:rPr>
        <w:t>лица.</w:t>
      </w:r>
    </w:p>
    <w:p w:rsidR="009E7304" w:rsidRPr="009D44E8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3D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90C3D">
        <w:rPr>
          <w:rFonts w:ascii="Times New Roman" w:hAnsi="Times New Roman" w:cs="Times New Roman"/>
          <w:sz w:val="28"/>
          <w:szCs w:val="28"/>
        </w:rPr>
        <w:t>. В случае</w:t>
      </w:r>
      <w:r w:rsidRPr="009D44E8">
        <w:rPr>
          <w:rFonts w:ascii="Times New Roman" w:hAnsi="Times New Roman" w:cs="Times New Roman"/>
          <w:sz w:val="28"/>
          <w:szCs w:val="28"/>
        </w:rPr>
        <w:t xml:space="preserve">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 вправе выдать рекомендации по соблюдению обязательных требований, провести иные мероприятия, направленные на профилактику рисков, в соответствии с разделом 3 настоящего Положения.</w:t>
      </w:r>
    </w:p>
    <w:p w:rsidR="009E7304" w:rsidRPr="009D44E8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D44E8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44E8">
        <w:rPr>
          <w:rFonts w:ascii="Times New Roman" w:hAnsi="Times New Roman" w:cs="Times New Roman"/>
          <w:sz w:val="28"/>
          <w:szCs w:val="28"/>
        </w:rPr>
        <w:t xml:space="preserve">. В случае выявления при проведении контрольного мероприятия нарушений обязательных требований контролируемым лицом </w:t>
      </w:r>
      <w:r w:rsidRPr="00190C3D">
        <w:rPr>
          <w:rFonts w:ascii="Times New Roman" w:hAnsi="Times New Roman" w:cs="Times New Roman"/>
          <w:sz w:val="28"/>
          <w:szCs w:val="28"/>
          <w:u w:val="single"/>
        </w:rPr>
        <w:t>контрольный орган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4E8">
        <w:rPr>
          <w:rFonts w:ascii="Times New Roman" w:hAnsi="Times New Roman" w:cs="Times New Roman"/>
          <w:sz w:val="28"/>
          <w:szCs w:val="28"/>
        </w:rPr>
        <w:t>(должностное лицо) в пределах полномочий, предусмотренных законодательством Российской Федерации, обязан:</w:t>
      </w:r>
    </w:p>
    <w:p w:rsidR="009E7304" w:rsidRPr="009D44E8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D44E8">
        <w:rPr>
          <w:rFonts w:ascii="Times New Roman" w:hAnsi="Times New Roman" w:cs="Times New Roman"/>
          <w:sz w:val="28"/>
          <w:szCs w:val="28"/>
        </w:rPr>
        <w:t xml:space="preserve">1) выдать после оформления акта контрольного мероприятия контролируемому лицу предписание об устранении выявленных нарушений </w:t>
      </w:r>
      <w:r w:rsidRPr="009D44E8">
        <w:rPr>
          <w:rFonts w:ascii="Times New Roman" w:hAnsi="Times New Roman" w:cs="Times New Roman"/>
          <w:sz w:val="28"/>
          <w:szCs w:val="28"/>
          <w:u w:val="single"/>
        </w:rPr>
        <w:t>обязательных требований</w:t>
      </w:r>
      <w:r w:rsidRPr="009D44E8">
        <w:rPr>
          <w:rFonts w:ascii="Times New Roman" w:hAnsi="Times New Roman" w:cs="Times New Roman"/>
          <w:sz w:val="28"/>
          <w:szCs w:val="28"/>
        </w:rPr>
        <w:t xml:space="preserve"> с указанием разумных сроков их </w:t>
      </w:r>
      <w:r w:rsidRPr="009D44E8">
        <w:rPr>
          <w:rFonts w:ascii="Times New Roman" w:hAnsi="Times New Roman" w:cs="Times New Roman"/>
          <w:sz w:val="28"/>
          <w:szCs w:val="28"/>
          <w:u w:val="single"/>
        </w:rPr>
        <w:t>устранения;</w:t>
      </w:r>
    </w:p>
    <w:p w:rsidR="009E7304" w:rsidRPr="009D44E8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9D44E8">
        <w:rPr>
          <w:rFonts w:ascii="Times New Roman" w:hAnsi="Times New Roman" w:cs="Times New Roman"/>
          <w:sz w:val="28"/>
          <w:szCs w:val="28"/>
        </w:rPr>
        <w:t xml:space="preserve"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</w:t>
      </w:r>
      <w:r w:rsidRPr="009D44E8">
        <w:rPr>
          <w:rFonts w:ascii="Times New Roman" w:hAnsi="Times New Roman" w:cs="Times New Roman"/>
          <w:sz w:val="28"/>
          <w:szCs w:val="28"/>
          <w:u w:val="single"/>
        </w:rPr>
        <w:t>контролируемых лиц</w:t>
      </w:r>
      <w:r w:rsidRPr="009D44E8">
        <w:rPr>
          <w:rFonts w:ascii="Times New Roman" w:hAnsi="Times New Roman" w:cs="Times New Roman"/>
          <w:sz w:val="28"/>
          <w:szCs w:val="28"/>
        </w:rPr>
        <w:t>, владеющих и (или) пользующихся</w:t>
      </w:r>
      <w:proofErr w:type="gramEnd"/>
      <w:r w:rsidRPr="009D44E8">
        <w:rPr>
          <w:rFonts w:ascii="Times New Roman" w:hAnsi="Times New Roman" w:cs="Times New Roman"/>
          <w:sz w:val="28"/>
          <w:szCs w:val="28"/>
        </w:rPr>
        <w:t xml:space="preserve"> объектом земельных отношений,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9E7304" w:rsidRPr="009D44E8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4E8">
        <w:rPr>
          <w:rFonts w:ascii="Times New Roman" w:hAnsi="Times New Roman" w:cs="Times New Roman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9E7304" w:rsidRPr="009D44E8" w:rsidRDefault="009E7304" w:rsidP="009E7304">
      <w:pPr>
        <w:ind w:firstLine="709"/>
        <w:jc w:val="both"/>
        <w:rPr>
          <w:sz w:val="28"/>
          <w:szCs w:val="28"/>
        </w:rPr>
      </w:pPr>
      <w:proofErr w:type="gramStart"/>
      <w:r w:rsidRPr="009D44E8">
        <w:rPr>
          <w:sz w:val="28"/>
          <w:szCs w:val="28"/>
        </w:rPr>
        <w:lastRenderedPageBreak/>
        <w:t xml:space="preserve">4) </w:t>
      </w:r>
      <w:r w:rsidRPr="009D44E8">
        <w:rPr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9D44E8">
        <w:rPr>
          <w:sz w:val="28"/>
          <w:szCs w:val="28"/>
        </w:rPr>
        <w:t>;</w:t>
      </w:r>
      <w:proofErr w:type="gramEnd"/>
    </w:p>
    <w:p w:rsidR="009E7304" w:rsidRPr="009D44E8" w:rsidRDefault="009E7304" w:rsidP="009E73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D44E8">
        <w:rPr>
          <w:rFonts w:ascii="Times New Roman" w:hAnsi="Times New Roman" w:cs="Times New Roman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B272C1" w:rsidRDefault="009E7304" w:rsidP="00B272C1">
      <w:pPr>
        <w:ind w:firstLine="709"/>
        <w:jc w:val="both"/>
        <w:rPr>
          <w:color w:val="000000"/>
          <w:sz w:val="28"/>
          <w:szCs w:val="28"/>
        </w:rPr>
      </w:pPr>
      <w:r w:rsidRPr="009D44E8">
        <w:rPr>
          <w:sz w:val="28"/>
          <w:szCs w:val="28"/>
        </w:rPr>
        <w:t>4.</w:t>
      </w:r>
      <w:r>
        <w:rPr>
          <w:sz w:val="28"/>
          <w:szCs w:val="28"/>
        </w:rPr>
        <w:t>15</w:t>
      </w:r>
      <w:r w:rsidRPr="009D44E8">
        <w:rPr>
          <w:sz w:val="28"/>
          <w:szCs w:val="28"/>
        </w:rPr>
        <w:t xml:space="preserve">. </w:t>
      </w:r>
      <w:r w:rsidRPr="00E65760">
        <w:rPr>
          <w:sz w:val="28"/>
          <w:szCs w:val="28"/>
        </w:rPr>
        <w:t xml:space="preserve">В случае выявления в ходе проведения контрольного мероприятия в рамках осуществления муниципального контроля нарушения </w:t>
      </w:r>
      <w:r w:rsidRPr="00E65760">
        <w:rPr>
          <w:sz w:val="28"/>
          <w:szCs w:val="28"/>
          <w:u w:val="single"/>
        </w:rPr>
        <w:t xml:space="preserve">обязательных требований,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таком правонарушении в соответствии с Федеральным законом № 248-ФЗ. </w:t>
      </w:r>
      <w:r w:rsidR="00B272C1">
        <w:rPr>
          <w:color w:val="000000"/>
          <w:sz w:val="28"/>
          <w:szCs w:val="28"/>
        </w:rPr>
        <w:t xml:space="preserve">Должностные лица </w:t>
      </w:r>
      <w:r w:rsidR="00B272C1" w:rsidRPr="001F1F63">
        <w:rPr>
          <w:color w:val="000000"/>
          <w:sz w:val="28"/>
          <w:szCs w:val="28"/>
        </w:rPr>
        <w:t>направляют копию указанного акта в орган власти, уполномоченный на привлечение к соответствующей ответственности.</w:t>
      </w:r>
    </w:p>
    <w:p w:rsidR="00C37C37" w:rsidRPr="00952464" w:rsidRDefault="002C00EF" w:rsidP="002C0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u w:val="single"/>
        </w:rPr>
      </w:pPr>
      <w:r w:rsidRPr="00952464">
        <w:rPr>
          <w:sz w:val="28"/>
          <w:szCs w:val="28"/>
          <w:u w:val="single"/>
        </w:rPr>
        <w:t>4.</w:t>
      </w:r>
      <w:r w:rsidR="009E7304">
        <w:rPr>
          <w:sz w:val="28"/>
          <w:szCs w:val="28"/>
          <w:u w:val="single"/>
        </w:rPr>
        <w:t>1</w:t>
      </w:r>
      <w:r w:rsidR="00B272C1">
        <w:rPr>
          <w:sz w:val="28"/>
          <w:szCs w:val="28"/>
          <w:u w:val="single"/>
        </w:rPr>
        <w:t>6</w:t>
      </w:r>
      <w:r w:rsidRPr="00952464">
        <w:rPr>
          <w:sz w:val="28"/>
          <w:szCs w:val="28"/>
          <w:u w:val="single"/>
        </w:rPr>
        <w:t xml:space="preserve">. </w:t>
      </w:r>
      <w:r w:rsidR="00B93B0F" w:rsidRPr="00952464">
        <w:rPr>
          <w:sz w:val="28"/>
          <w:szCs w:val="28"/>
          <w:u w:val="single"/>
        </w:rPr>
        <w:t>Правила  и  критерии присвоения публичной оценки уровня соблюдения</w:t>
      </w:r>
      <w:r w:rsidRPr="00952464">
        <w:rPr>
          <w:sz w:val="28"/>
          <w:szCs w:val="28"/>
          <w:u w:val="single"/>
        </w:rPr>
        <w:t xml:space="preserve"> </w:t>
      </w:r>
      <w:r w:rsidR="00B93B0F" w:rsidRPr="00952464">
        <w:rPr>
          <w:sz w:val="28"/>
          <w:szCs w:val="28"/>
          <w:u w:val="single"/>
        </w:rPr>
        <w:t xml:space="preserve"> обязательных   требований,  а  также  порядок  и  способы  информирования</w:t>
      </w:r>
      <w:r w:rsidRPr="00952464">
        <w:rPr>
          <w:sz w:val="28"/>
          <w:szCs w:val="28"/>
          <w:u w:val="single"/>
        </w:rPr>
        <w:t xml:space="preserve"> </w:t>
      </w:r>
      <w:r w:rsidR="00B93B0F" w:rsidRPr="00952464">
        <w:rPr>
          <w:sz w:val="28"/>
          <w:szCs w:val="28"/>
          <w:u w:val="single"/>
        </w:rPr>
        <w:t xml:space="preserve"> контролируемым  лицом  о  присвоении  ему  такой  оценки</w:t>
      </w:r>
      <w:r w:rsidR="005F4CE7" w:rsidRPr="00952464">
        <w:rPr>
          <w:sz w:val="28"/>
          <w:szCs w:val="28"/>
          <w:u w:val="single"/>
        </w:rPr>
        <w:t xml:space="preserve"> утверждаются </w:t>
      </w:r>
      <w:r w:rsidR="00B272C1">
        <w:rPr>
          <w:sz w:val="28"/>
          <w:szCs w:val="28"/>
          <w:u w:val="single"/>
        </w:rPr>
        <w:t>правовым актом</w:t>
      </w:r>
      <w:r w:rsidR="005F4CE7" w:rsidRPr="00952464">
        <w:rPr>
          <w:sz w:val="28"/>
          <w:szCs w:val="28"/>
          <w:u w:val="single"/>
        </w:rPr>
        <w:t xml:space="preserve"> </w:t>
      </w:r>
      <w:r w:rsidR="00BF05D4">
        <w:rPr>
          <w:sz w:val="28"/>
          <w:szCs w:val="28"/>
          <w:u w:val="single"/>
        </w:rPr>
        <w:t>Контрольного органа</w:t>
      </w:r>
      <w:r w:rsidR="005F4CE7" w:rsidRPr="00952464">
        <w:rPr>
          <w:sz w:val="28"/>
          <w:szCs w:val="28"/>
          <w:u w:val="single"/>
        </w:rPr>
        <w:t xml:space="preserve">. </w:t>
      </w:r>
      <w:r w:rsidR="00B93B0F" w:rsidRPr="00952464">
        <w:rPr>
          <w:sz w:val="28"/>
          <w:szCs w:val="28"/>
          <w:u w:val="single"/>
        </w:rPr>
        <w:t>Правительство Российской Федерации вправе</w:t>
      </w:r>
      <w:r w:rsidRPr="00952464">
        <w:rPr>
          <w:sz w:val="28"/>
          <w:szCs w:val="28"/>
          <w:u w:val="single"/>
        </w:rPr>
        <w:t xml:space="preserve"> </w:t>
      </w:r>
      <w:r w:rsidR="00B93B0F" w:rsidRPr="00952464">
        <w:rPr>
          <w:sz w:val="28"/>
          <w:szCs w:val="28"/>
          <w:u w:val="single"/>
        </w:rPr>
        <w:t xml:space="preserve"> определить  сферы деятельности и виды контроля, при осуществлении которых</w:t>
      </w:r>
      <w:r w:rsidRPr="00952464">
        <w:rPr>
          <w:sz w:val="28"/>
          <w:szCs w:val="28"/>
          <w:u w:val="single"/>
        </w:rPr>
        <w:t xml:space="preserve"> </w:t>
      </w:r>
      <w:r w:rsidR="00B93B0F" w:rsidRPr="00952464">
        <w:rPr>
          <w:sz w:val="28"/>
          <w:szCs w:val="28"/>
          <w:u w:val="single"/>
        </w:rPr>
        <w:t xml:space="preserve"> присвоение такой оценки обязательно.</w:t>
      </w:r>
    </w:p>
    <w:p w:rsidR="00EA3685" w:rsidRPr="00C37C37" w:rsidRDefault="00EA3685" w:rsidP="00C37C37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B6A6C" w:rsidRPr="001F1F63" w:rsidRDefault="009668C2" w:rsidP="0015702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 </w:t>
      </w:r>
      <w:r w:rsidR="00AB6A6C" w:rsidRPr="001F1F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Обжалование решений </w:t>
      </w:r>
      <w:r w:rsidR="00BF05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контрольного органа</w:t>
      </w:r>
      <w:r w:rsidR="00AB6A6C" w:rsidRPr="001F1F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действий (бездействия) должнос</w:t>
      </w:r>
      <w:r w:rsidR="00D44D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тных лиц</w:t>
      </w:r>
    </w:p>
    <w:p w:rsidR="00AB6A6C" w:rsidRPr="001F1F63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5.1. Решения </w:t>
      </w:r>
      <w:r w:rsidR="00BF05D4">
        <w:rPr>
          <w:rFonts w:ascii="Times New Roman" w:hAnsi="Times New Roman" w:cs="Times New Roman"/>
          <w:color w:val="000000"/>
          <w:sz w:val="28"/>
          <w:szCs w:val="28"/>
        </w:rPr>
        <w:t>контрольного органа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, действия</w:t>
      </w:r>
      <w:r w:rsidR="0022244F">
        <w:rPr>
          <w:rFonts w:ascii="Times New Roman" w:hAnsi="Times New Roman" w:cs="Times New Roman"/>
          <w:color w:val="000000"/>
          <w:sz w:val="28"/>
          <w:szCs w:val="28"/>
        </w:rPr>
        <w:t xml:space="preserve"> (бездействие) должностных лиц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могут быть обжалованы в порядке, установленном главой 9 Федерального закона </w:t>
      </w:r>
      <w:r w:rsidR="008E0BEB">
        <w:rPr>
          <w:rFonts w:ascii="Times New Roman" w:hAnsi="Times New Roman" w:cs="Times New Roman"/>
          <w:color w:val="000000"/>
          <w:sz w:val="28"/>
          <w:szCs w:val="28"/>
        </w:rPr>
        <w:t>№ 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248-ФЗ.</w:t>
      </w:r>
    </w:p>
    <w:p w:rsidR="00AB6A6C" w:rsidRPr="001F1F63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5.2.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AB6A6C" w:rsidRPr="00FE129F" w:rsidRDefault="00AB6A6C" w:rsidP="00493899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u w:val="single"/>
        </w:rPr>
      </w:pPr>
      <w:r w:rsidRPr="005247DD">
        <w:rPr>
          <w:color w:val="000000"/>
          <w:sz w:val="28"/>
          <w:szCs w:val="28"/>
        </w:rPr>
        <w:t>1) решений о проведении контрольных мероприятий</w:t>
      </w:r>
      <w:r w:rsidR="00493899" w:rsidRPr="005247DD">
        <w:rPr>
          <w:color w:val="000000"/>
          <w:sz w:val="28"/>
          <w:szCs w:val="28"/>
        </w:rPr>
        <w:t xml:space="preserve"> </w:t>
      </w:r>
      <w:r w:rsidR="00493899" w:rsidRPr="00FE129F">
        <w:rPr>
          <w:sz w:val="28"/>
          <w:szCs w:val="28"/>
          <w:u w:val="single"/>
        </w:rPr>
        <w:t>и обязательных профилактических визитов;</w:t>
      </w:r>
    </w:p>
    <w:p w:rsidR="00AB6A6C" w:rsidRPr="00FE129F" w:rsidRDefault="00AB6A6C" w:rsidP="00493899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E129F">
        <w:rPr>
          <w:sz w:val="28"/>
          <w:szCs w:val="28"/>
        </w:rPr>
        <w:t>2) актов контрольных мероприятий</w:t>
      </w:r>
      <w:r w:rsidR="00493899" w:rsidRPr="00FE129F">
        <w:rPr>
          <w:sz w:val="28"/>
          <w:szCs w:val="28"/>
        </w:rPr>
        <w:t xml:space="preserve"> </w:t>
      </w:r>
      <w:r w:rsidR="00493899" w:rsidRPr="00FE129F">
        <w:rPr>
          <w:sz w:val="28"/>
          <w:szCs w:val="28"/>
          <w:u w:val="single"/>
        </w:rPr>
        <w:t>и обязательных профилактических визитов,</w:t>
      </w:r>
      <w:r w:rsidRPr="00FE129F">
        <w:rPr>
          <w:sz w:val="28"/>
          <w:szCs w:val="28"/>
        </w:rPr>
        <w:t xml:space="preserve"> предписаний об устранении выявленных нарушений;</w:t>
      </w:r>
    </w:p>
    <w:p w:rsidR="00AB6A6C" w:rsidRPr="00FE129F" w:rsidRDefault="00AB6A6C" w:rsidP="00493899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u w:val="single"/>
        </w:rPr>
      </w:pPr>
      <w:r w:rsidRPr="00FE129F">
        <w:rPr>
          <w:sz w:val="28"/>
          <w:szCs w:val="28"/>
        </w:rPr>
        <w:t>3) действий</w:t>
      </w:r>
      <w:r w:rsidR="0022244F" w:rsidRPr="00FE129F">
        <w:rPr>
          <w:sz w:val="28"/>
          <w:szCs w:val="28"/>
        </w:rPr>
        <w:t xml:space="preserve"> (бездействия) должностных лиц </w:t>
      </w:r>
      <w:r w:rsidRPr="00FE129F">
        <w:rPr>
          <w:sz w:val="28"/>
          <w:szCs w:val="28"/>
        </w:rPr>
        <w:t>в рамках контрольных мероприятий</w:t>
      </w:r>
      <w:r w:rsidR="00493899" w:rsidRPr="00FE129F">
        <w:rPr>
          <w:sz w:val="28"/>
          <w:szCs w:val="28"/>
        </w:rPr>
        <w:t xml:space="preserve"> </w:t>
      </w:r>
      <w:r w:rsidR="00493899" w:rsidRPr="00FE129F">
        <w:rPr>
          <w:sz w:val="28"/>
          <w:szCs w:val="28"/>
          <w:u w:val="single"/>
        </w:rPr>
        <w:t>и обязательных профилактических визитов;</w:t>
      </w:r>
    </w:p>
    <w:p w:rsidR="00493899" w:rsidRPr="00FE129F" w:rsidRDefault="00493899" w:rsidP="00493899">
      <w:pPr>
        <w:ind w:firstLine="709"/>
        <w:jc w:val="both"/>
        <w:rPr>
          <w:sz w:val="28"/>
          <w:szCs w:val="28"/>
          <w:u w:val="single"/>
        </w:rPr>
      </w:pPr>
      <w:r w:rsidRPr="00FE129F">
        <w:rPr>
          <w:sz w:val="28"/>
          <w:szCs w:val="28"/>
        </w:rPr>
        <w:t xml:space="preserve">4) </w:t>
      </w:r>
      <w:r w:rsidRPr="00FE129F">
        <w:rPr>
          <w:sz w:val="28"/>
          <w:szCs w:val="28"/>
          <w:u w:val="single"/>
        </w:rPr>
        <w:t>решений об отнесении объектов контроля к соответствующей категории риска;</w:t>
      </w:r>
    </w:p>
    <w:p w:rsidR="00493899" w:rsidRPr="00FE129F" w:rsidRDefault="00493899" w:rsidP="00493899">
      <w:pPr>
        <w:ind w:firstLine="709"/>
        <w:jc w:val="both"/>
        <w:rPr>
          <w:sz w:val="28"/>
          <w:szCs w:val="28"/>
          <w:u w:val="single"/>
        </w:rPr>
      </w:pPr>
      <w:r w:rsidRPr="00FE129F">
        <w:rPr>
          <w:sz w:val="28"/>
          <w:szCs w:val="28"/>
          <w:u w:val="single"/>
        </w:rPr>
        <w:t xml:space="preserve">5) решений об отказе в проведении обязательных профилактических визитов по заявлениям контролируемых лиц; </w:t>
      </w:r>
    </w:p>
    <w:p w:rsidR="00493899" w:rsidRPr="00FE129F" w:rsidRDefault="00493899" w:rsidP="00493899">
      <w:pPr>
        <w:ind w:firstLine="709"/>
        <w:jc w:val="both"/>
        <w:rPr>
          <w:sz w:val="28"/>
          <w:szCs w:val="28"/>
          <w:u w:val="single"/>
        </w:rPr>
      </w:pPr>
      <w:r w:rsidRPr="00FE129F">
        <w:rPr>
          <w:sz w:val="28"/>
          <w:szCs w:val="28"/>
          <w:u w:val="single"/>
        </w:rPr>
        <w:lastRenderedPageBreak/>
        <w:t xml:space="preserve">6) иных решений, принимаемых контрольными органами по итогам профилактических и (или) контрольных мероприятий, предусмотренных Федеральным законом № 248-ФЗ, в отношении контролируемых лиц или объектов контроля. </w:t>
      </w:r>
    </w:p>
    <w:p w:rsidR="00AB6A6C" w:rsidRPr="001F1F63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5.3.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="00EF31A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F1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B6A6C" w:rsidRPr="001F1F63" w:rsidRDefault="00AB6A6C" w:rsidP="0015702A">
      <w:pPr>
        <w:pStyle w:val="s1"/>
        <w:rPr>
          <w:rFonts w:ascii="Times New Roman" w:hAnsi="Times New Roman" w:cs="Times New Roman"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</w:t>
      </w:r>
      <w:r w:rsidR="00023019">
        <w:rPr>
          <w:rFonts w:ascii="Times New Roman" w:hAnsi="Times New Roman" w:cs="Times New Roman"/>
          <w:color w:val="000000"/>
          <w:sz w:val="28"/>
          <w:szCs w:val="28"/>
        </w:rPr>
        <w:t xml:space="preserve">ируемым лицом на личном приеме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с предва</w:t>
      </w:r>
      <w:r w:rsidR="00023019">
        <w:rPr>
          <w:rFonts w:ascii="Times New Roman" w:hAnsi="Times New Roman" w:cs="Times New Roman"/>
          <w:color w:val="000000"/>
          <w:sz w:val="28"/>
          <w:szCs w:val="28"/>
        </w:rPr>
        <w:t xml:space="preserve">рительным информированием </w:t>
      </w:r>
      <w:r w:rsidR="00433DA2">
        <w:rPr>
          <w:rFonts w:ascii="Times New Roman" w:hAnsi="Times New Roman" w:cs="Times New Roman"/>
          <w:color w:val="000000"/>
          <w:sz w:val="28"/>
          <w:szCs w:val="28"/>
        </w:rPr>
        <w:t>руководителя контрольного органа</w:t>
      </w:r>
      <w:r w:rsidRPr="001F1F6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о наличии в</w:t>
      </w:r>
      <w:r w:rsidRPr="001F1F6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:rsidR="00AB6A6C" w:rsidRPr="001F1F63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5.4. Жалоба на решение </w:t>
      </w:r>
      <w:r w:rsidR="00BF05D4">
        <w:rPr>
          <w:rFonts w:ascii="Times New Roman" w:hAnsi="Times New Roman" w:cs="Times New Roman"/>
          <w:color w:val="000000"/>
          <w:sz w:val="28"/>
          <w:szCs w:val="28"/>
        </w:rPr>
        <w:t>контрольного органа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, действия (бездействие) д</w:t>
      </w:r>
      <w:r w:rsidR="00023019">
        <w:rPr>
          <w:rFonts w:ascii="Times New Roman" w:hAnsi="Times New Roman" w:cs="Times New Roman"/>
          <w:color w:val="000000"/>
          <w:sz w:val="28"/>
          <w:szCs w:val="28"/>
        </w:rPr>
        <w:t xml:space="preserve">олжностных лиц рассматривается </w:t>
      </w:r>
      <w:r w:rsidR="00433DA2">
        <w:rPr>
          <w:rFonts w:ascii="Times New Roman" w:hAnsi="Times New Roman" w:cs="Times New Roman"/>
          <w:color w:val="000000"/>
          <w:sz w:val="28"/>
          <w:szCs w:val="28"/>
        </w:rPr>
        <w:t>руководителем контрольного органа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6A6C" w:rsidRPr="001F1F63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5.5. Жалоба на решение </w:t>
      </w:r>
      <w:r w:rsidR="00BF05D4">
        <w:rPr>
          <w:rFonts w:ascii="Times New Roman" w:hAnsi="Times New Roman" w:cs="Times New Roman"/>
          <w:color w:val="000000"/>
          <w:sz w:val="28"/>
          <w:szCs w:val="28"/>
        </w:rPr>
        <w:t>контрольного органа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, действия (бездействие)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AB6A6C" w:rsidRPr="001F1F63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Жалоба на предписание </w:t>
      </w:r>
      <w:r w:rsidR="00BF05D4">
        <w:rPr>
          <w:rFonts w:ascii="Times New Roman" w:hAnsi="Times New Roman" w:cs="Times New Roman"/>
          <w:color w:val="000000"/>
          <w:sz w:val="28"/>
          <w:szCs w:val="28"/>
        </w:rPr>
        <w:t>контрольного органа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может быть подана в течение 10 рабочих дней с момента получения контролируемым лицом предписания.</w:t>
      </w:r>
    </w:p>
    <w:p w:rsidR="00AB6A6C" w:rsidRPr="001F1F63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</w:t>
      </w:r>
      <w:r w:rsidR="00BF05D4">
        <w:rPr>
          <w:rFonts w:ascii="Times New Roman" w:hAnsi="Times New Roman" w:cs="Times New Roman"/>
          <w:color w:val="000000"/>
          <w:sz w:val="28"/>
          <w:szCs w:val="28"/>
        </w:rPr>
        <w:t>контрольным  органом</w:t>
      </w:r>
      <w:r w:rsidR="00FF13D0">
        <w:rPr>
          <w:rFonts w:ascii="Times New Roman" w:hAnsi="Times New Roman" w:cs="Times New Roman"/>
          <w:color w:val="000000"/>
          <w:sz w:val="28"/>
          <w:szCs w:val="28"/>
        </w:rPr>
        <w:t xml:space="preserve"> (должностным лицом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AB6A6C" w:rsidRPr="001F1F63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493899" w:rsidRPr="00FE129F" w:rsidRDefault="00AB6A6C" w:rsidP="00493899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u w:val="single"/>
        </w:rPr>
      </w:pPr>
      <w:r w:rsidRPr="001F1F63">
        <w:rPr>
          <w:color w:val="000000"/>
          <w:sz w:val="28"/>
          <w:szCs w:val="28"/>
        </w:rPr>
        <w:t xml:space="preserve">5.6. </w:t>
      </w:r>
      <w:r w:rsidR="00493899">
        <w:rPr>
          <w:color w:val="000000"/>
          <w:sz w:val="28"/>
          <w:szCs w:val="28"/>
        </w:rPr>
        <w:t xml:space="preserve"> </w:t>
      </w:r>
      <w:r w:rsidR="00493899" w:rsidRPr="00FE129F">
        <w:rPr>
          <w:sz w:val="28"/>
          <w:szCs w:val="28"/>
          <w:u w:val="single"/>
        </w:rPr>
        <w:t xml:space="preserve">Жалоба на решение </w:t>
      </w:r>
      <w:r w:rsidR="00BF05D4">
        <w:rPr>
          <w:sz w:val="28"/>
          <w:szCs w:val="28"/>
          <w:u w:val="single"/>
        </w:rPr>
        <w:t>контрольного органа</w:t>
      </w:r>
      <w:r w:rsidR="00493899" w:rsidRPr="00FE129F">
        <w:rPr>
          <w:sz w:val="28"/>
          <w:szCs w:val="28"/>
          <w:u w:val="single"/>
        </w:rPr>
        <w:t>, действия (бездействие) его должностных лиц подлежит рассмотрению в течение пятнадцати рабочих дней со дня ее регистрации в подсистеме досудебного обжалования.</w:t>
      </w:r>
    </w:p>
    <w:p w:rsidR="00493899" w:rsidRPr="00952464" w:rsidRDefault="00493899" w:rsidP="00D54A12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u w:val="single"/>
        </w:rPr>
      </w:pPr>
      <w:r w:rsidRPr="00952464">
        <w:rPr>
          <w:sz w:val="28"/>
          <w:szCs w:val="28"/>
          <w:u w:val="single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AB6A6C" w:rsidRPr="001F1F63" w:rsidRDefault="00AB6A6C" w:rsidP="0015702A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6A6C" w:rsidRPr="001F1F63" w:rsidRDefault="009668C2" w:rsidP="0015702A">
      <w:pPr>
        <w:pStyle w:val="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 </w:t>
      </w:r>
      <w:r w:rsidR="00AB6A6C" w:rsidRPr="001F1F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Ключевые показатели контроля в сфере благоустройства и их целевые значения</w:t>
      </w:r>
    </w:p>
    <w:p w:rsidR="00AB6A6C" w:rsidRPr="001F1F63" w:rsidRDefault="00AB6A6C" w:rsidP="0015702A">
      <w:pPr>
        <w:pStyle w:val="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B6A6C" w:rsidRPr="001F1F63" w:rsidRDefault="00AB6A6C" w:rsidP="0015702A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6.1. Оценка результативности и эффективности осуществления контроля в сфере благоустройства осуществляется на основании с</w:t>
      </w:r>
      <w:r w:rsidR="008E0BEB">
        <w:rPr>
          <w:rFonts w:ascii="Times New Roman" w:hAnsi="Times New Roman" w:cs="Times New Roman"/>
          <w:color w:val="000000"/>
          <w:sz w:val="28"/>
          <w:szCs w:val="28"/>
        </w:rPr>
        <w:t>татьи 30 Федерального закона № 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248-ФЗ</w:t>
      </w:r>
      <w:r w:rsidR="008E0BE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6A6C" w:rsidRPr="00952464" w:rsidRDefault="00AB6A6C" w:rsidP="0015702A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6.2 Ключевые показатели вида контроля и их целевые значения, индикативные показатели для контроля в сфере благоустройства </w:t>
      </w:r>
      <w:r w:rsidR="008C7232" w:rsidRPr="00952464">
        <w:rPr>
          <w:rFonts w:ascii="Times New Roman" w:hAnsi="Times New Roman" w:cs="Times New Roman"/>
          <w:color w:val="000000"/>
          <w:sz w:val="28"/>
          <w:szCs w:val="28"/>
          <w:u w:val="single"/>
        </w:rPr>
        <w:t>указаны в приложении № 3 к настоящему Положению.</w:t>
      </w:r>
    </w:p>
    <w:p w:rsidR="00AB6A6C" w:rsidRPr="001F1F63" w:rsidRDefault="00AB6A6C" w:rsidP="0015702A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B6A6C" w:rsidRPr="001F1F63" w:rsidRDefault="00AB6A6C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</w:rPr>
      </w:pPr>
      <w:r w:rsidRPr="001F1F63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AB6A6C" w:rsidRPr="001F1F63" w:rsidRDefault="00AB6A6C" w:rsidP="0015702A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9668C2" w:rsidRDefault="00AB6A6C" w:rsidP="009668C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F1F63"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муниципальном контроле в сфере </w:t>
      </w:r>
    </w:p>
    <w:p w:rsidR="005C5B1A" w:rsidRDefault="00AB6A6C" w:rsidP="009668C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F1F63">
        <w:rPr>
          <w:rFonts w:ascii="Times New Roman" w:hAnsi="Times New Roman" w:cs="Times New Roman"/>
          <w:color w:val="000000"/>
          <w:sz w:val="24"/>
          <w:szCs w:val="24"/>
        </w:rPr>
        <w:t>благоустройства на территории</w:t>
      </w:r>
      <w:r w:rsidR="005C5B1A">
        <w:rPr>
          <w:rFonts w:ascii="Times New Roman" w:hAnsi="Times New Roman" w:cs="Times New Roman"/>
          <w:color w:val="000000"/>
          <w:sz w:val="24"/>
          <w:szCs w:val="24"/>
        </w:rPr>
        <w:t xml:space="preserve"> Жуинского</w:t>
      </w:r>
    </w:p>
    <w:p w:rsidR="00AB6A6C" w:rsidRPr="001F1F63" w:rsidRDefault="009668C2" w:rsidP="009668C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</w:t>
      </w:r>
    </w:p>
    <w:p w:rsidR="00AB6A6C" w:rsidRPr="001F1F63" w:rsidRDefault="00AB6A6C" w:rsidP="0015702A">
      <w:pPr>
        <w:pStyle w:val="ConsPlusTitle"/>
        <w:jc w:val="center"/>
        <w:rPr>
          <w:rFonts w:ascii="Times New Roman" w:hAnsi="Times New Roman" w:cs="Times New Roman"/>
        </w:rPr>
      </w:pPr>
      <w:bookmarkStart w:id="2" w:name="Par381"/>
      <w:bookmarkEnd w:id="2"/>
      <w:r w:rsidRPr="001F1F63">
        <w:rPr>
          <w:rFonts w:ascii="Times New Roman" w:hAnsi="Times New Roman" w:cs="Times New Roman"/>
          <w:color w:val="000000"/>
          <w:sz w:val="28"/>
          <w:szCs w:val="28"/>
        </w:rPr>
        <w:t>Критерии</w:t>
      </w:r>
    </w:p>
    <w:p w:rsidR="00AB6A6C" w:rsidRPr="005C5B1A" w:rsidRDefault="00AB6A6C" w:rsidP="005C5B1A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отнесения </w:t>
      </w:r>
      <w:r w:rsidRPr="001F1F63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объектов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контроля в сфере благоустройства к определенной категории риска при осуществлении </w:t>
      </w:r>
      <w:r w:rsidR="00BF05D4">
        <w:rPr>
          <w:rFonts w:ascii="Times New Roman" w:hAnsi="Times New Roman" w:cs="Times New Roman"/>
          <w:color w:val="000000"/>
          <w:sz w:val="28"/>
          <w:szCs w:val="28"/>
        </w:rPr>
        <w:t>контрольным  органом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5B1A" w:rsidRPr="005C5B1A">
        <w:rPr>
          <w:rFonts w:ascii="Times New Roman" w:hAnsi="Times New Roman" w:cs="Times New Roman"/>
          <w:bCs w:val="0"/>
          <w:color w:val="000000"/>
          <w:sz w:val="28"/>
          <w:szCs w:val="28"/>
        </w:rPr>
        <w:t>Жуинского муниципального образования</w:t>
      </w:r>
      <w:r w:rsidRPr="001F1F6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контроля в сфере благоустройства</w:t>
      </w:r>
    </w:p>
    <w:p w:rsidR="00AB6A6C" w:rsidRPr="00EF162A" w:rsidRDefault="00AB6A6C" w:rsidP="0015702A">
      <w:pPr>
        <w:pStyle w:val="ConsPlusTitle"/>
        <w:jc w:val="center"/>
        <w:rPr>
          <w:rFonts w:ascii="Times New Roman" w:hAnsi="Times New Roman" w:cs="Times New Roman"/>
        </w:rPr>
      </w:pPr>
    </w:p>
    <w:p w:rsidR="00AB6A6C" w:rsidRPr="00452918" w:rsidRDefault="00AB6A6C" w:rsidP="004529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2A">
        <w:rPr>
          <w:rFonts w:ascii="Times New Roman" w:hAnsi="Times New Roman" w:cs="Times New Roman"/>
          <w:sz w:val="28"/>
          <w:szCs w:val="28"/>
        </w:rPr>
        <w:t xml:space="preserve">1. К категории </w:t>
      </w:r>
      <w:r w:rsidR="002C68FC" w:rsidRPr="00EF162A">
        <w:rPr>
          <w:rFonts w:ascii="Times New Roman" w:hAnsi="Times New Roman" w:cs="Times New Roman"/>
          <w:sz w:val="28"/>
          <w:szCs w:val="28"/>
        </w:rPr>
        <w:t>среднего</w:t>
      </w:r>
      <w:r w:rsidRPr="00EF162A">
        <w:rPr>
          <w:rFonts w:ascii="Times New Roman" w:hAnsi="Times New Roman" w:cs="Times New Roman"/>
          <w:sz w:val="28"/>
          <w:szCs w:val="28"/>
        </w:rPr>
        <w:t xml:space="preserve"> риска относятся прилегающие территории. </w:t>
      </w:r>
    </w:p>
    <w:p w:rsidR="00AB6A6C" w:rsidRPr="001F1F63" w:rsidRDefault="005C5B1A" w:rsidP="001570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AB6A6C" w:rsidRPr="00EF162A">
        <w:rPr>
          <w:rFonts w:ascii="Times New Roman" w:hAnsi="Times New Roman" w:cs="Times New Roman"/>
          <w:sz w:val="28"/>
          <w:szCs w:val="28"/>
        </w:rPr>
        <w:t>ерритории, прилегающие к зданиям, строениям, сооружениям</w:t>
      </w:r>
      <w:r w:rsidR="00AB6A6C" w:rsidRPr="001F1F63">
        <w:rPr>
          <w:rFonts w:ascii="Times New Roman" w:hAnsi="Times New Roman" w:cs="Times New Roman"/>
          <w:color w:val="000000"/>
          <w:sz w:val="28"/>
          <w:szCs w:val="28"/>
        </w:rPr>
        <w:t>, земельным участкам (прилега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ющие территории), расположенным в поселке Перевоз на всех улицах и переулках. </w:t>
      </w:r>
    </w:p>
    <w:p w:rsidR="00AB6A6C" w:rsidRPr="00EF162A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2A">
        <w:rPr>
          <w:rFonts w:ascii="Times New Roman" w:hAnsi="Times New Roman" w:cs="Times New Roman"/>
          <w:sz w:val="28"/>
          <w:szCs w:val="28"/>
        </w:rPr>
        <w:t xml:space="preserve">2. К категории </w:t>
      </w:r>
      <w:r w:rsidR="002C68FC" w:rsidRPr="00EF162A">
        <w:rPr>
          <w:rFonts w:ascii="Times New Roman" w:hAnsi="Times New Roman" w:cs="Times New Roman"/>
          <w:sz w:val="28"/>
          <w:szCs w:val="28"/>
        </w:rPr>
        <w:t>умеренного</w:t>
      </w:r>
      <w:r w:rsidRPr="00EF162A">
        <w:rPr>
          <w:rFonts w:ascii="Times New Roman" w:hAnsi="Times New Roman" w:cs="Times New Roman"/>
          <w:sz w:val="28"/>
          <w:szCs w:val="28"/>
        </w:rPr>
        <w:t xml:space="preserve"> риска относятся</w:t>
      </w:r>
    </w:p>
    <w:p w:rsidR="00AB6A6C" w:rsidRPr="001F1F63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EF162A">
        <w:rPr>
          <w:rFonts w:ascii="Times New Roman" w:hAnsi="Times New Roman" w:cs="Times New Roman"/>
          <w:sz w:val="28"/>
          <w:szCs w:val="28"/>
        </w:rPr>
        <w:t xml:space="preserve">вывески, фасады зданий, строений, сооружений, малые архитектурные формы, некапитальные нестационарные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строения и сооружения, информационные щиты, указатели, ограждающие устройства.</w:t>
      </w:r>
      <w:proofErr w:type="gramEnd"/>
    </w:p>
    <w:p w:rsidR="00AB6A6C" w:rsidRPr="001F1F63" w:rsidRDefault="00AB6A6C" w:rsidP="0015702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3. К категории низкого риска относятся все иные</w:t>
      </w: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объекты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контроля в сфере благоустройства.</w:t>
      </w:r>
    </w:p>
    <w:p w:rsidR="00AB6A6C" w:rsidRPr="001F1F63" w:rsidRDefault="00AB6A6C" w:rsidP="0015702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F63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AB6A6C" w:rsidRPr="001F1F63" w:rsidRDefault="00AB6A6C" w:rsidP="0015702A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:rsidR="00023019" w:rsidRDefault="00023019" w:rsidP="00023019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F1F63"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муниципальном контроле в сфере </w:t>
      </w:r>
    </w:p>
    <w:p w:rsidR="00023019" w:rsidRPr="001F1F63" w:rsidRDefault="00023019" w:rsidP="00023019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F1F63">
        <w:rPr>
          <w:rFonts w:ascii="Times New Roman" w:hAnsi="Times New Roman" w:cs="Times New Roman"/>
          <w:color w:val="000000"/>
          <w:sz w:val="24"/>
          <w:szCs w:val="24"/>
        </w:rPr>
        <w:t>благоустройства на территории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5B1A">
        <w:rPr>
          <w:rFonts w:ascii="Times New Roman" w:hAnsi="Times New Roman" w:cs="Times New Roman"/>
          <w:color w:val="000000"/>
          <w:sz w:val="24"/>
          <w:szCs w:val="24"/>
        </w:rPr>
        <w:t xml:space="preserve">Жуинского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</w:t>
      </w:r>
    </w:p>
    <w:p w:rsidR="00023019" w:rsidRDefault="00023019" w:rsidP="0015702A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B6A6C" w:rsidRPr="001F1F63" w:rsidRDefault="00AB6A6C" w:rsidP="0015702A">
      <w:pPr>
        <w:pStyle w:val="ConsPlusTitle"/>
        <w:jc w:val="center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AB6A6C" w:rsidRPr="0026401C" w:rsidRDefault="00AB6A6C" w:rsidP="0026401C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проверок при осуществлении </w:t>
      </w:r>
      <w:r w:rsidR="00BF05D4">
        <w:rPr>
          <w:rFonts w:ascii="Times New Roman" w:hAnsi="Times New Roman" w:cs="Times New Roman"/>
          <w:color w:val="000000"/>
          <w:sz w:val="28"/>
          <w:szCs w:val="28"/>
        </w:rPr>
        <w:t>контрольным  органом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401C" w:rsidRPr="0026401C">
        <w:rPr>
          <w:rFonts w:ascii="Times New Roman" w:hAnsi="Times New Roman" w:cs="Times New Roman"/>
          <w:bCs w:val="0"/>
          <w:color w:val="000000"/>
          <w:sz w:val="28"/>
          <w:szCs w:val="28"/>
        </w:rPr>
        <w:t>Жуинского муниципального образования</w:t>
      </w:r>
      <w:r w:rsidRPr="001F1F63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Pr="001F1F6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контроля в сфере благоустройства</w:t>
      </w:r>
    </w:p>
    <w:p w:rsidR="005F4CE7" w:rsidRDefault="005F4CE7" w:rsidP="0092013A">
      <w:pPr>
        <w:pStyle w:val="2"/>
        <w:tabs>
          <w:tab w:val="left" w:pos="1200"/>
        </w:tabs>
        <w:spacing w:after="0" w:line="240" w:lineRule="auto"/>
        <w:jc w:val="both"/>
        <w:rPr>
          <w:sz w:val="28"/>
          <w:szCs w:val="28"/>
        </w:rPr>
      </w:pPr>
    </w:p>
    <w:p w:rsidR="00694213" w:rsidRPr="0026401C" w:rsidRDefault="00694213" w:rsidP="0026401C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6401C">
        <w:rPr>
          <w:rFonts w:ascii="Times New Roman" w:hAnsi="Times New Roman" w:cs="Times New Roman"/>
          <w:b w:val="0"/>
          <w:sz w:val="28"/>
          <w:szCs w:val="28"/>
        </w:rPr>
        <w:t xml:space="preserve">           К индикаторам риска нарушения </w:t>
      </w:r>
      <w:proofErr w:type="gramStart"/>
      <w:r w:rsidRPr="0026401C">
        <w:rPr>
          <w:rFonts w:ascii="Times New Roman" w:hAnsi="Times New Roman" w:cs="Times New Roman"/>
          <w:b w:val="0"/>
          <w:sz w:val="28"/>
          <w:szCs w:val="28"/>
        </w:rPr>
        <w:t>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относится</w:t>
      </w:r>
      <w:proofErr w:type="gramEnd"/>
      <w:r w:rsidRPr="0026401C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05664" w:rsidRPr="0026401C" w:rsidRDefault="00B05664" w:rsidP="0026401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6401C">
        <w:rPr>
          <w:sz w:val="28"/>
          <w:szCs w:val="28"/>
        </w:rPr>
        <w:t>- наличие сведений о выявлении в течение тридцати календарных дней трех и более аналогичных случаев отклонения состояния объекта контроля, требования к которому установлены Правилами благоустройства, свидетельствующих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 массовой информации, информационно-телекоммуникационной</w:t>
      </w:r>
      <w:proofErr w:type="gramEnd"/>
      <w:r w:rsidRPr="0026401C">
        <w:rPr>
          <w:sz w:val="28"/>
          <w:szCs w:val="28"/>
        </w:rPr>
        <w:t xml:space="preserve"> сети "Интернет" и (или) в результате проведения мероприятий, направленных на оценку достоверности поступивших сведений.</w:t>
      </w:r>
    </w:p>
    <w:p w:rsidR="008C7232" w:rsidRPr="0026401C" w:rsidRDefault="008C7232" w:rsidP="0026401C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8C7232" w:rsidRDefault="008C7232" w:rsidP="00A2311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8C7232" w:rsidRDefault="008C7232" w:rsidP="00A2311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8C7232" w:rsidRDefault="008C7232" w:rsidP="00A2311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8C7232" w:rsidRDefault="008C7232" w:rsidP="00A2311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8C7232" w:rsidRDefault="008C7232" w:rsidP="00A2311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8C7232" w:rsidRDefault="008C7232" w:rsidP="00A2311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8C7232" w:rsidRDefault="008C7232" w:rsidP="00A2311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8C7232" w:rsidRDefault="008C7232" w:rsidP="00A2311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8C7232" w:rsidRDefault="008C7232" w:rsidP="00A2311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8C7232" w:rsidRDefault="008C7232" w:rsidP="00A2311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8C7232" w:rsidRDefault="008C7232" w:rsidP="00A2311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8C7232" w:rsidRDefault="008C7232" w:rsidP="00A2311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8C7232" w:rsidRDefault="008C7232" w:rsidP="00A2311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8C7232" w:rsidRDefault="008C7232" w:rsidP="00A2311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2013A" w:rsidRDefault="0092013A" w:rsidP="008C723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C7232" w:rsidRPr="001F1F63" w:rsidRDefault="008C7232" w:rsidP="008C7232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8C7232" w:rsidRDefault="008C7232" w:rsidP="008C723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F1F63"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муниципальном контроле в сфере </w:t>
      </w:r>
    </w:p>
    <w:p w:rsidR="008C7232" w:rsidRPr="001F1F63" w:rsidRDefault="008C7232" w:rsidP="008C723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F1F63">
        <w:rPr>
          <w:rFonts w:ascii="Times New Roman" w:hAnsi="Times New Roman" w:cs="Times New Roman"/>
          <w:color w:val="000000"/>
          <w:sz w:val="24"/>
          <w:szCs w:val="24"/>
        </w:rPr>
        <w:t>благоустройства на территории</w:t>
      </w:r>
      <w:r w:rsidR="004632ED">
        <w:rPr>
          <w:rFonts w:ascii="Times New Roman" w:hAnsi="Times New Roman" w:cs="Times New Roman"/>
          <w:color w:val="000000"/>
          <w:sz w:val="24"/>
          <w:szCs w:val="24"/>
        </w:rPr>
        <w:t xml:space="preserve"> Жуинского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</w:t>
      </w:r>
    </w:p>
    <w:p w:rsidR="008C7232" w:rsidRDefault="008C7232" w:rsidP="008C7232">
      <w:pPr>
        <w:pStyle w:val="2"/>
        <w:tabs>
          <w:tab w:val="left" w:pos="1200"/>
        </w:tabs>
        <w:spacing w:after="0" w:line="240" w:lineRule="auto"/>
        <w:ind w:firstLine="709"/>
        <w:jc w:val="right"/>
        <w:rPr>
          <w:color w:val="000000"/>
        </w:rPr>
      </w:pPr>
    </w:p>
    <w:p w:rsidR="008C7232" w:rsidRPr="00952464" w:rsidRDefault="006E6611" w:rsidP="008C7232">
      <w:pPr>
        <w:jc w:val="center"/>
        <w:rPr>
          <w:b/>
          <w:bCs/>
          <w:sz w:val="28"/>
          <w:szCs w:val="28"/>
          <w:u w:val="single"/>
        </w:rPr>
      </w:pPr>
      <w:r w:rsidRPr="00952464">
        <w:rPr>
          <w:b/>
          <w:bCs/>
          <w:sz w:val="28"/>
          <w:szCs w:val="28"/>
          <w:u w:val="single"/>
        </w:rPr>
        <w:t>Ключевые показатели</w:t>
      </w:r>
    </w:p>
    <w:p w:rsidR="008C7232" w:rsidRPr="00952464" w:rsidRDefault="006E6611" w:rsidP="008C7232">
      <w:pPr>
        <w:jc w:val="center"/>
        <w:rPr>
          <w:b/>
          <w:bCs/>
          <w:sz w:val="28"/>
          <w:szCs w:val="28"/>
          <w:u w:val="single"/>
        </w:rPr>
      </w:pPr>
      <w:r w:rsidRPr="00952464">
        <w:rPr>
          <w:b/>
          <w:bCs/>
          <w:sz w:val="28"/>
          <w:szCs w:val="28"/>
          <w:u w:val="single"/>
        </w:rPr>
        <w:t>вида контроля и их целевые значения, индикативные показатели</w:t>
      </w:r>
    </w:p>
    <w:p w:rsidR="008C7232" w:rsidRPr="00952464" w:rsidRDefault="006E6611" w:rsidP="008C7232">
      <w:pPr>
        <w:jc w:val="center"/>
        <w:rPr>
          <w:rFonts w:ascii="Arial" w:hAnsi="Arial" w:cs="Arial"/>
          <w:b/>
          <w:bCs/>
          <w:u w:val="single"/>
        </w:rPr>
      </w:pPr>
      <w:r w:rsidRPr="00952464">
        <w:rPr>
          <w:b/>
          <w:bCs/>
          <w:sz w:val="28"/>
          <w:szCs w:val="28"/>
          <w:u w:val="single"/>
        </w:rPr>
        <w:t>для муниципального контроля в сфере благоустройства</w:t>
      </w:r>
    </w:p>
    <w:p w:rsidR="008C7232" w:rsidRPr="008C7232" w:rsidRDefault="008C7232" w:rsidP="008C7232">
      <w:pPr>
        <w:spacing w:line="288" w:lineRule="atLeast"/>
        <w:jc w:val="both"/>
      </w:pPr>
      <w:r w:rsidRPr="008C7232">
        <w:t xml:space="preserve">  </w:t>
      </w:r>
    </w:p>
    <w:tbl>
      <w:tblPr>
        <w:tblW w:w="9632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8357"/>
        <w:gridCol w:w="1275"/>
      </w:tblGrid>
      <w:tr w:rsidR="008C7232" w:rsidRPr="008C7232" w:rsidTr="009A6960">
        <w:tc>
          <w:tcPr>
            <w:tcW w:w="8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232" w:rsidRPr="008C7232" w:rsidRDefault="008C7232" w:rsidP="008C7232">
            <w:pPr>
              <w:jc w:val="center"/>
              <w:rPr>
                <w:sz w:val="28"/>
                <w:szCs w:val="28"/>
              </w:rPr>
            </w:pPr>
            <w:r w:rsidRPr="008C7232">
              <w:rPr>
                <w:sz w:val="28"/>
                <w:szCs w:val="28"/>
              </w:rPr>
              <w:t xml:space="preserve">Ключевые показатели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232" w:rsidRPr="008C7232" w:rsidRDefault="008C7232" w:rsidP="004632ED">
            <w:pPr>
              <w:jc w:val="center"/>
              <w:rPr>
                <w:sz w:val="28"/>
                <w:szCs w:val="28"/>
              </w:rPr>
            </w:pPr>
            <w:r w:rsidRPr="008C7232">
              <w:rPr>
                <w:sz w:val="28"/>
                <w:szCs w:val="28"/>
              </w:rPr>
              <w:t xml:space="preserve">Целевые значения </w:t>
            </w:r>
          </w:p>
        </w:tc>
      </w:tr>
      <w:tr w:rsidR="008C7232" w:rsidRPr="008C7232" w:rsidTr="009A6960">
        <w:tc>
          <w:tcPr>
            <w:tcW w:w="8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232" w:rsidRPr="008C7232" w:rsidRDefault="008C7232" w:rsidP="008C7232">
            <w:pPr>
              <w:spacing w:line="288" w:lineRule="atLeast"/>
              <w:rPr>
                <w:sz w:val="28"/>
                <w:szCs w:val="28"/>
              </w:rPr>
            </w:pPr>
            <w:r w:rsidRPr="008C7232">
              <w:rPr>
                <w:sz w:val="28"/>
                <w:szCs w:val="28"/>
              </w:rPr>
              <w:t xml:space="preserve">Доля устраненных нарушений из числа выявленных нарушений обязательных требований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232" w:rsidRPr="008C7232" w:rsidRDefault="008C7232" w:rsidP="008C7232">
            <w:pPr>
              <w:spacing w:line="288" w:lineRule="atLeast"/>
              <w:rPr>
                <w:sz w:val="28"/>
                <w:szCs w:val="28"/>
              </w:rPr>
            </w:pPr>
            <w:r w:rsidRPr="008C7232">
              <w:rPr>
                <w:sz w:val="28"/>
                <w:szCs w:val="28"/>
              </w:rPr>
              <w:t xml:space="preserve">  </w:t>
            </w:r>
            <w:r w:rsidR="004632ED">
              <w:rPr>
                <w:sz w:val="28"/>
                <w:szCs w:val="28"/>
              </w:rPr>
              <w:t>100</w:t>
            </w:r>
          </w:p>
        </w:tc>
      </w:tr>
      <w:tr w:rsidR="008C7232" w:rsidRPr="008C7232" w:rsidTr="009A6960">
        <w:tc>
          <w:tcPr>
            <w:tcW w:w="8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232" w:rsidRPr="008C7232" w:rsidRDefault="008C7232" w:rsidP="007A7207">
            <w:pPr>
              <w:spacing w:line="288" w:lineRule="atLeast"/>
              <w:rPr>
                <w:sz w:val="28"/>
                <w:szCs w:val="28"/>
              </w:rPr>
            </w:pPr>
            <w:r w:rsidRPr="008C7232">
              <w:rPr>
                <w:sz w:val="28"/>
                <w:szCs w:val="28"/>
              </w:rPr>
              <w:t xml:space="preserve">Доля обоснованных жалоб на действия (бездействие) </w:t>
            </w:r>
            <w:r w:rsidR="00BF05D4">
              <w:rPr>
                <w:sz w:val="28"/>
                <w:szCs w:val="28"/>
              </w:rPr>
              <w:t>Контрольного органа</w:t>
            </w:r>
            <w:r w:rsidRPr="008C7232">
              <w:rPr>
                <w:sz w:val="28"/>
                <w:szCs w:val="28"/>
              </w:rPr>
              <w:t xml:space="preserve"> и (или) его должностного лица при проведении контрольных мероприятий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232" w:rsidRPr="008C7232" w:rsidRDefault="008C7232" w:rsidP="008C7232">
            <w:pPr>
              <w:spacing w:line="288" w:lineRule="atLeast"/>
              <w:rPr>
                <w:sz w:val="28"/>
                <w:szCs w:val="28"/>
              </w:rPr>
            </w:pPr>
            <w:r w:rsidRPr="008C7232">
              <w:rPr>
                <w:sz w:val="28"/>
                <w:szCs w:val="28"/>
              </w:rPr>
              <w:t xml:space="preserve">  </w:t>
            </w:r>
            <w:r w:rsidR="004632ED">
              <w:rPr>
                <w:sz w:val="28"/>
                <w:szCs w:val="28"/>
              </w:rPr>
              <w:t>0</w:t>
            </w:r>
          </w:p>
        </w:tc>
      </w:tr>
      <w:tr w:rsidR="008C7232" w:rsidRPr="008C7232" w:rsidTr="009A6960">
        <w:tc>
          <w:tcPr>
            <w:tcW w:w="8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232" w:rsidRPr="008C7232" w:rsidRDefault="008C7232" w:rsidP="008C7232">
            <w:pPr>
              <w:spacing w:line="288" w:lineRule="atLeast"/>
              <w:rPr>
                <w:sz w:val="28"/>
                <w:szCs w:val="28"/>
              </w:rPr>
            </w:pPr>
            <w:r w:rsidRPr="008C7232">
              <w:rPr>
                <w:sz w:val="28"/>
                <w:szCs w:val="28"/>
              </w:rPr>
              <w:t xml:space="preserve">Доля отмененных результатов контрольных мероприятий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232" w:rsidRPr="008C7232" w:rsidRDefault="008C7232" w:rsidP="008C7232">
            <w:pPr>
              <w:spacing w:line="288" w:lineRule="atLeast"/>
              <w:rPr>
                <w:sz w:val="28"/>
                <w:szCs w:val="28"/>
              </w:rPr>
            </w:pPr>
            <w:r w:rsidRPr="008C7232">
              <w:rPr>
                <w:sz w:val="28"/>
                <w:szCs w:val="28"/>
              </w:rPr>
              <w:t xml:space="preserve">  </w:t>
            </w:r>
            <w:r w:rsidR="004632ED">
              <w:rPr>
                <w:sz w:val="28"/>
                <w:szCs w:val="28"/>
              </w:rPr>
              <w:t>0</w:t>
            </w:r>
          </w:p>
        </w:tc>
      </w:tr>
      <w:tr w:rsidR="008C7232" w:rsidRPr="008C7232" w:rsidTr="009A6960">
        <w:tc>
          <w:tcPr>
            <w:tcW w:w="8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232" w:rsidRPr="008C7232" w:rsidRDefault="008C7232" w:rsidP="008C7232">
            <w:pPr>
              <w:spacing w:line="288" w:lineRule="atLeast"/>
              <w:rPr>
                <w:sz w:val="28"/>
                <w:szCs w:val="28"/>
              </w:rPr>
            </w:pPr>
            <w:r w:rsidRPr="008C7232">
              <w:rPr>
                <w:sz w:val="28"/>
                <w:szCs w:val="28"/>
              </w:rPr>
              <w:t xml:space="preserve">Доля контрольных мероприятий, по результатам которых были выявлены нарушения, но не приняты соответствующие меры административного характера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232" w:rsidRPr="008C7232" w:rsidRDefault="008C7232" w:rsidP="008C7232">
            <w:pPr>
              <w:spacing w:line="288" w:lineRule="atLeast"/>
              <w:rPr>
                <w:sz w:val="28"/>
                <w:szCs w:val="28"/>
              </w:rPr>
            </w:pPr>
            <w:r w:rsidRPr="008C7232">
              <w:rPr>
                <w:sz w:val="28"/>
                <w:szCs w:val="28"/>
              </w:rPr>
              <w:t xml:space="preserve">  </w:t>
            </w:r>
            <w:r w:rsidR="004632ED">
              <w:rPr>
                <w:sz w:val="28"/>
                <w:szCs w:val="28"/>
              </w:rPr>
              <w:t>0</w:t>
            </w:r>
          </w:p>
        </w:tc>
      </w:tr>
      <w:tr w:rsidR="008C7232" w:rsidRPr="008C7232" w:rsidTr="009A6960">
        <w:tc>
          <w:tcPr>
            <w:tcW w:w="8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232" w:rsidRPr="008C7232" w:rsidRDefault="008C7232" w:rsidP="007A7207">
            <w:pPr>
              <w:spacing w:line="288" w:lineRule="atLeast"/>
              <w:rPr>
                <w:sz w:val="28"/>
                <w:szCs w:val="28"/>
              </w:rPr>
            </w:pPr>
            <w:r w:rsidRPr="008C7232">
              <w:rPr>
                <w:sz w:val="28"/>
                <w:szCs w:val="28"/>
              </w:rPr>
              <w:t xml:space="preserve">Доля вынесенных судебных решений о назначении административного наказания по материалам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232" w:rsidRPr="008C7232" w:rsidRDefault="008C7232" w:rsidP="008C7232">
            <w:pPr>
              <w:spacing w:line="288" w:lineRule="atLeast"/>
              <w:rPr>
                <w:sz w:val="28"/>
                <w:szCs w:val="28"/>
              </w:rPr>
            </w:pPr>
            <w:r w:rsidRPr="008C7232">
              <w:rPr>
                <w:sz w:val="28"/>
                <w:szCs w:val="28"/>
              </w:rPr>
              <w:t xml:space="preserve">  </w:t>
            </w:r>
            <w:r w:rsidR="004632ED">
              <w:rPr>
                <w:sz w:val="28"/>
                <w:szCs w:val="28"/>
              </w:rPr>
              <w:t>0</w:t>
            </w:r>
          </w:p>
        </w:tc>
      </w:tr>
      <w:tr w:rsidR="008C7232" w:rsidRPr="008C7232" w:rsidTr="009A6960">
        <w:tc>
          <w:tcPr>
            <w:tcW w:w="8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232" w:rsidRPr="008C7232" w:rsidRDefault="008C7232" w:rsidP="005E177C">
            <w:pPr>
              <w:jc w:val="both"/>
              <w:rPr>
                <w:sz w:val="28"/>
                <w:szCs w:val="28"/>
              </w:rPr>
            </w:pPr>
            <w:r w:rsidRPr="008C7232">
              <w:rPr>
                <w:sz w:val="28"/>
                <w:szCs w:val="28"/>
              </w:rPr>
              <w:t xml:space="preserve">Доля отмененных в судебном порядке постановлений </w:t>
            </w:r>
            <w:r w:rsidR="007A7207" w:rsidRPr="005E177C">
              <w:rPr>
                <w:sz w:val="28"/>
                <w:szCs w:val="28"/>
              </w:rPr>
              <w:t xml:space="preserve"> </w:t>
            </w:r>
            <w:r w:rsidRPr="008C7232">
              <w:rPr>
                <w:sz w:val="28"/>
                <w:szCs w:val="28"/>
              </w:rPr>
              <w:t xml:space="preserve"> </w:t>
            </w:r>
            <w:r w:rsidR="00BF05D4">
              <w:rPr>
                <w:sz w:val="28"/>
                <w:szCs w:val="28"/>
              </w:rPr>
              <w:t>Контрольного органа</w:t>
            </w:r>
            <w:r w:rsidR="007A7207" w:rsidRPr="008C7232">
              <w:rPr>
                <w:sz w:val="28"/>
                <w:szCs w:val="28"/>
              </w:rPr>
              <w:t xml:space="preserve"> </w:t>
            </w:r>
            <w:r w:rsidRPr="008C7232">
              <w:rPr>
                <w:sz w:val="28"/>
                <w:szCs w:val="28"/>
              </w:rPr>
              <w:t xml:space="preserve">по делам об административных правонарушениях от общего количества таких постановлений, вынесенных </w:t>
            </w:r>
            <w:r w:rsidR="007A7207" w:rsidRPr="005E177C">
              <w:rPr>
                <w:sz w:val="28"/>
                <w:szCs w:val="28"/>
              </w:rPr>
              <w:t xml:space="preserve"> </w:t>
            </w:r>
            <w:r w:rsidR="00BF05D4">
              <w:rPr>
                <w:sz w:val="28"/>
                <w:szCs w:val="28"/>
              </w:rPr>
              <w:t>Контрольным  органом</w:t>
            </w:r>
            <w:r w:rsidRPr="008C7232">
              <w:rPr>
                <w:sz w:val="28"/>
                <w:szCs w:val="28"/>
              </w:rPr>
              <w:t xml:space="preserve">, за исключением постановлений, отмененных на основании статей 2.7 и 2.9 Кодекса Российской Федерации об административных правонарушениях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232" w:rsidRPr="008C7232" w:rsidRDefault="008C7232" w:rsidP="008C7232">
            <w:pPr>
              <w:spacing w:line="288" w:lineRule="atLeast"/>
              <w:rPr>
                <w:sz w:val="28"/>
                <w:szCs w:val="28"/>
              </w:rPr>
            </w:pPr>
            <w:r w:rsidRPr="008C7232">
              <w:rPr>
                <w:sz w:val="28"/>
                <w:szCs w:val="28"/>
              </w:rPr>
              <w:t xml:space="preserve">  </w:t>
            </w:r>
            <w:r w:rsidR="004632ED">
              <w:rPr>
                <w:sz w:val="28"/>
                <w:szCs w:val="28"/>
              </w:rPr>
              <w:t>0</w:t>
            </w:r>
          </w:p>
        </w:tc>
      </w:tr>
    </w:tbl>
    <w:p w:rsidR="008C7232" w:rsidRPr="008C7232" w:rsidRDefault="008C7232" w:rsidP="008C7232">
      <w:pPr>
        <w:spacing w:line="288" w:lineRule="atLeast"/>
        <w:jc w:val="both"/>
        <w:rPr>
          <w:sz w:val="28"/>
          <w:szCs w:val="28"/>
        </w:rPr>
      </w:pPr>
    </w:p>
    <w:tbl>
      <w:tblPr>
        <w:tblW w:w="9632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632"/>
      </w:tblGrid>
      <w:tr w:rsidR="0040664B" w:rsidRPr="008C7232" w:rsidTr="005F4CE7">
        <w:tc>
          <w:tcPr>
            <w:tcW w:w="9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232" w:rsidRPr="008C7232" w:rsidRDefault="0040664B" w:rsidP="004632ED">
            <w:pPr>
              <w:jc w:val="center"/>
              <w:rPr>
                <w:sz w:val="28"/>
                <w:szCs w:val="28"/>
              </w:rPr>
            </w:pPr>
            <w:r w:rsidRPr="008C7232">
              <w:rPr>
                <w:b/>
                <w:bCs/>
                <w:sz w:val="28"/>
                <w:szCs w:val="28"/>
              </w:rPr>
              <w:t>Индикативные показатели</w:t>
            </w:r>
            <w:r>
              <w:rPr>
                <w:sz w:val="28"/>
                <w:szCs w:val="28"/>
              </w:rPr>
              <w:t xml:space="preserve"> </w:t>
            </w:r>
            <w:r w:rsidRPr="008C7232">
              <w:rPr>
                <w:sz w:val="28"/>
                <w:szCs w:val="28"/>
              </w:rPr>
              <w:t xml:space="preserve"> </w:t>
            </w:r>
          </w:p>
        </w:tc>
      </w:tr>
      <w:tr w:rsidR="0040664B" w:rsidRPr="008C7232" w:rsidTr="005F4CE7">
        <w:tc>
          <w:tcPr>
            <w:tcW w:w="9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232" w:rsidRPr="008C7232" w:rsidRDefault="0040664B" w:rsidP="0040664B">
            <w:pPr>
              <w:pStyle w:val="af2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5E177C">
              <w:rPr>
                <w:sz w:val="28"/>
                <w:szCs w:val="28"/>
              </w:rPr>
              <w:t>оличество обязательных профилактических визитов</w:t>
            </w:r>
            <w:r>
              <w:rPr>
                <w:sz w:val="28"/>
                <w:szCs w:val="28"/>
              </w:rPr>
              <w:t xml:space="preserve"> за отчетный период</w:t>
            </w:r>
            <w:r w:rsidRPr="008C7232">
              <w:rPr>
                <w:sz w:val="28"/>
                <w:szCs w:val="28"/>
              </w:rPr>
              <w:t xml:space="preserve">  </w:t>
            </w:r>
          </w:p>
        </w:tc>
      </w:tr>
      <w:tr w:rsidR="0040664B" w:rsidRPr="008C7232" w:rsidTr="005F4CE7">
        <w:tc>
          <w:tcPr>
            <w:tcW w:w="9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232" w:rsidRPr="008C7232" w:rsidRDefault="0040664B" w:rsidP="0040664B">
            <w:pPr>
              <w:spacing w:line="288" w:lineRule="atLeast"/>
              <w:rPr>
                <w:sz w:val="28"/>
                <w:szCs w:val="28"/>
              </w:rPr>
            </w:pPr>
            <w:r w:rsidRPr="008C7232">
              <w:rPr>
                <w:sz w:val="28"/>
                <w:szCs w:val="28"/>
              </w:rPr>
              <w:t xml:space="preserve">Количество проведенных внеплановых контрольных мероприятий </w:t>
            </w:r>
            <w:r>
              <w:rPr>
                <w:sz w:val="28"/>
                <w:szCs w:val="28"/>
              </w:rPr>
              <w:t>за отчетный период</w:t>
            </w:r>
            <w:r w:rsidRPr="008C7232">
              <w:rPr>
                <w:sz w:val="28"/>
                <w:szCs w:val="28"/>
              </w:rPr>
              <w:t xml:space="preserve">  </w:t>
            </w:r>
          </w:p>
        </w:tc>
      </w:tr>
      <w:tr w:rsidR="0040664B" w:rsidRPr="008C7232" w:rsidTr="005F4CE7">
        <w:tc>
          <w:tcPr>
            <w:tcW w:w="9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232" w:rsidRPr="008C7232" w:rsidRDefault="0040664B" w:rsidP="0040664B">
            <w:pPr>
              <w:spacing w:line="288" w:lineRule="atLeast"/>
              <w:rPr>
                <w:sz w:val="28"/>
                <w:szCs w:val="28"/>
              </w:rPr>
            </w:pPr>
            <w:r w:rsidRPr="008C7232">
              <w:rPr>
                <w:sz w:val="28"/>
                <w:szCs w:val="28"/>
              </w:rPr>
              <w:t xml:space="preserve">Количество поступивших возражений в отношении акта контрольного мероприятия </w:t>
            </w:r>
            <w:r>
              <w:rPr>
                <w:sz w:val="28"/>
                <w:szCs w:val="28"/>
              </w:rPr>
              <w:t>за отчетный период</w:t>
            </w:r>
            <w:r w:rsidRPr="008C7232">
              <w:rPr>
                <w:sz w:val="28"/>
                <w:szCs w:val="28"/>
              </w:rPr>
              <w:t xml:space="preserve">  </w:t>
            </w:r>
          </w:p>
        </w:tc>
      </w:tr>
      <w:tr w:rsidR="0040664B" w:rsidRPr="008C7232" w:rsidTr="005F4CE7">
        <w:trPr>
          <w:trHeight w:val="387"/>
        </w:trPr>
        <w:tc>
          <w:tcPr>
            <w:tcW w:w="96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C7232" w:rsidRPr="008C7232" w:rsidRDefault="0040664B" w:rsidP="0040664B">
            <w:pPr>
              <w:spacing w:line="288" w:lineRule="atLeast"/>
              <w:rPr>
                <w:sz w:val="28"/>
                <w:szCs w:val="28"/>
              </w:rPr>
            </w:pPr>
            <w:r w:rsidRPr="008C7232">
              <w:rPr>
                <w:sz w:val="28"/>
                <w:szCs w:val="28"/>
              </w:rPr>
              <w:t>Количество выданных предписаний об устранении нарушений обязательных требований</w:t>
            </w:r>
            <w:r>
              <w:rPr>
                <w:sz w:val="28"/>
                <w:szCs w:val="28"/>
              </w:rPr>
              <w:t xml:space="preserve"> за отчетный период</w:t>
            </w:r>
            <w:r w:rsidRPr="008C7232">
              <w:rPr>
                <w:sz w:val="28"/>
                <w:szCs w:val="28"/>
              </w:rPr>
              <w:t xml:space="preserve">  </w:t>
            </w:r>
          </w:p>
        </w:tc>
      </w:tr>
      <w:tr w:rsidR="002622D0" w:rsidRPr="008C7232" w:rsidTr="005F4CE7">
        <w:trPr>
          <w:trHeight w:val="387"/>
        </w:trPr>
        <w:tc>
          <w:tcPr>
            <w:tcW w:w="96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22D0" w:rsidRPr="002622D0" w:rsidRDefault="002622D0" w:rsidP="002622D0">
            <w:pPr>
              <w:pStyle w:val="af2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2622D0">
              <w:rPr>
                <w:sz w:val="28"/>
                <w:szCs w:val="28"/>
              </w:rPr>
              <w:t>Общее количество учтенных объектов контроля на конец отчетного периода</w:t>
            </w:r>
          </w:p>
        </w:tc>
      </w:tr>
      <w:tr w:rsidR="0040664B" w:rsidRPr="005E177C" w:rsidTr="005F4CE7">
        <w:trPr>
          <w:trHeight w:val="185"/>
        </w:trPr>
        <w:tc>
          <w:tcPr>
            <w:tcW w:w="96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64B" w:rsidRPr="005E177C" w:rsidRDefault="0040664B" w:rsidP="008C7232">
            <w:pPr>
              <w:spacing w:line="288" w:lineRule="atLeast"/>
              <w:rPr>
                <w:sz w:val="28"/>
                <w:szCs w:val="28"/>
              </w:rPr>
            </w:pPr>
            <w:r w:rsidRPr="008C7232">
              <w:rPr>
                <w:sz w:val="28"/>
                <w:szCs w:val="28"/>
              </w:rPr>
              <w:t xml:space="preserve">Количество выданных </w:t>
            </w:r>
            <w:r w:rsidRPr="005E177C">
              <w:rPr>
                <w:sz w:val="28"/>
                <w:szCs w:val="28"/>
              </w:rPr>
              <w:t>предостережений</w:t>
            </w:r>
            <w:r>
              <w:rPr>
                <w:sz w:val="28"/>
                <w:szCs w:val="28"/>
              </w:rPr>
              <w:t xml:space="preserve"> </w:t>
            </w:r>
            <w:r w:rsidRPr="0040664B">
              <w:rPr>
                <w:sz w:val="28"/>
                <w:szCs w:val="28"/>
              </w:rPr>
              <w:t>о недопустимости нарушения обязательных требований</w:t>
            </w:r>
            <w:r>
              <w:rPr>
                <w:sz w:val="28"/>
                <w:szCs w:val="28"/>
              </w:rPr>
              <w:t>, выданных за отчетный период</w:t>
            </w:r>
          </w:p>
        </w:tc>
      </w:tr>
      <w:tr w:rsidR="0040664B" w:rsidRPr="008C7232" w:rsidTr="005F4CE7">
        <w:tc>
          <w:tcPr>
            <w:tcW w:w="9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232" w:rsidRPr="008C7232" w:rsidRDefault="0040664B" w:rsidP="009A6960">
            <w:pPr>
              <w:spacing w:line="288" w:lineRule="atLeast"/>
              <w:rPr>
                <w:sz w:val="28"/>
                <w:szCs w:val="28"/>
              </w:rPr>
            </w:pPr>
            <w:r w:rsidRPr="008C7232">
              <w:rPr>
                <w:sz w:val="28"/>
                <w:szCs w:val="28"/>
              </w:rPr>
              <w:t xml:space="preserve">Количество устраненных нарушений обязательных требований </w:t>
            </w:r>
            <w:r>
              <w:rPr>
                <w:sz w:val="28"/>
                <w:szCs w:val="28"/>
              </w:rPr>
              <w:t>за отчетный период</w:t>
            </w:r>
            <w:r w:rsidRPr="008C7232">
              <w:rPr>
                <w:sz w:val="28"/>
                <w:szCs w:val="28"/>
              </w:rPr>
              <w:t> </w:t>
            </w:r>
          </w:p>
        </w:tc>
      </w:tr>
    </w:tbl>
    <w:p w:rsidR="008C7232" w:rsidRPr="00A2311A" w:rsidRDefault="008C7232" w:rsidP="0040664B">
      <w:pPr>
        <w:spacing w:line="288" w:lineRule="atLeast"/>
        <w:jc w:val="both"/>
        <w:rPr>
          <w:sz w:val="28"/>
          <w:szCs w:val="28"/>
        </w:rPr>
      </w:pPr>
      <w:r w:rsidRPr="008C7232">
        <w:rPr>
          <w:sz w:val="28"/>
          <w:szCs w:val="28"/>
        </w:rPr>
        <w:t xml:space="preserve">  </w:t>
      </w:r>
    </w:p>
    <w:sectPr w:rsidR="008C7232" w:rsidRPr="00A2311A" w:rsidSect="005F4CE7">
      <w:headerReference w:type="even" r:id="rId9"/>
      <w:headerReference w:type="default" r:id="rId10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8F3" w16cex:dateUtc="2021-08-23T11:02:00Z"/>
  <w16cex:commentExtensible w16cex:durableId="24CE2908" w16cex:dateUtc="2021-08-23T11:02:00Z"/>
  <w16cex:commentExtensible w16cex:durableId="24CE2924" w16cex:dateUtc="2021-08-23T11:03:00Z"/>
  <w16cex:commentExtensible w16cex:durableId="24CE2944" w16cex:dateUtc="2021-08-23T11:03:00Z"/>
  <w16cex:commentExtensible w16cex:durableId="24CE2955" w16cex:dateUtc="2021-08-23T11:04:00Z"/>
  <w16cex:commentExtensible w16cex:durableId="24CE2973" w16cex:dateUtc="2021-08-23T11:04:00Z"/>
  <w16cex:commentExtensible w16cex:durableId="24CE297E" w16cex:dateUtc="2021-08-23T11:04:00Z"/>
  <w16cex:commentExtensible w16cex:durableId="24CE298B" w16cex:dateUtc="2021-08-23T11:04:00Z"/>
  <w16cex:commentExtensible w16cex:durableId="24CE29A9" w16cex:dateUtc="2021-08-23T1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776931" w16cid:durableId="24CE28F3"/>
  <w16cid:commentId w16cid:paraId="2A3CD718" w16cid:durableId="24CDEB25"/>
  <w16cid:commentId w16cid:paraId="025BF840" w16cid:durableId="24CE2908"/>
  <w16cid:commentId w16cid:paraId="5FEFF2C8" w16cid:durableId="24CDEB31"/>
  <w16cid:commentId w16cid:paraId="29D072D6" w16cid:durableId="24CE2924"/>
  <w16cid:commentId w16cid:paraId="2A392C8A" w16cid:durableId="24CE2944"/>
  <w16cid:commentId w16cid:paraId="5EA6612E" w16cid:durableId="24CE2955"/>
  <w16cid:commentId w16cid:paraId="6EFB6D73" w16cid:durableId="24CDEB32"/>
  <w16cid:commentId w16cid:paraId="2E0F97C2" w16cid:durableId="24CE2973"/>
  <w16cid:commentId w16cid:paraId="0325A8BC" w16cid:durableId="24CDEB30"/>
  <w16cid:commentId w16cid:paraId="7639CD36" w16cid:durableId="24CE297E"/>
  <w16cid:commentId w16cid:paraId="26E4920C" w16cid:durableId="24CDEB33"/>
  <w16cid:commentId w16cid:paraId="6A74D052" w16cid:durableId="24CE298B"/>
  <w16cid:commentId w16cid:paraId="464BC3D8" w16cid:durableId="24CDEB34"/>
  <w16cid:commentId w16cid:paraId="61E7A74D" w16cid:durableId="24CE29A9"/>
  <w16cid:commentId w16cid:paraId="4D660596" w16cid:durableId="24CDEB35"/>
  <w16cid:commentId w16cid:paraId="5DF1378A" w16cid:durableId="24CDEB3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DBF" w:rsidRDefault="00215DBF" w:rsidP="00AB6A6C">
      <w:r>
        <w:separator/>
      </w:r>
    </w:p>
  </w:endnote>
  <w:endnote w:type="continuationSeparator" w:id="0">
    <w:p w:rsidR="00215DBF" w:rsidRDefault="00215DBF" w:rsidP="00AB6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DBF" w:rsidRDefault="00215DBF" w:rsidP="00AB6A6C">
      <w:r>
        <w:separator/>
      </w:r>
    </w:p>
  </w:footnote>
  <w:footnote w:type="continuationSeparator" w:id="0">
    <w:p w:rsidR="00215DBF" w:rsidRDefault="00215DBF" w:rsidP="00AB6A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CE7" w:rsidRDefault="0073728E" w:rsidP="005F4CE7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F4CE7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5F4CE7" w:rsidRDefault="005F4CE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CE7" w:rsidRDefault="0073728E" w:rsidP="005F4CE7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F4CE7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935FDF">
      <w:rPr>
        <w:rStyle w:val="a8"/>
        <w:noProof/>
      </w:rPr>
      <w:t>2</w:t>
    </w:r>
    <w:r>
      <w:rPr>
        <w:rStyle w:val="a8"/>
      </w:rPr>
      <w:fldChar w:fldCharType="end"/>
    </w:r>
  </w:p>
  <w:p w:rsidR="005F4CE7" w:rsidRDefault="005F4CE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27805"/>
    <w:multiLevelType w:val="hybridMultilevel"/>
    <w:tmpl w:val="9F8C3ED6"/>
    <w:lvl w:ilvl="0" w:tplc="6E4CDA70">
      <w:start w:val="1"/>
      <w:numFmt w:val="decimal"/>
      <w:lvlText w:val="%1."/>
      <w:lvlJc w:val="left"/>
      <w:pPr>
        <w:ind w:left="1714" w:hanging="10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A6C"/>
    <w:rsid w:val="00005B4D"/>
    <w:rsid w:val="00023019"/>
    <w:rsid w:val="00033A18"/>
    <w:rsid w:val="00061702"/>
    <w:rsid w:val="00092BE0"/>
    <w:rsid w:val="000A01E5"/>
    <w:rsid w:val="000A679D"/>
    <w:rsid w:val="000B0B3B"/>
    <w:rsid w:val="000B0C8F"/>
    <w:rsid w:val="00100104"/>
    <w:rsid w:val="00111B17"/>
    <w:rsid w:val="00153228"/>
    <w:rsid w:val="0015702A"/>
    <w:rsid w:val="00162401"/>
    <w:rsid w:val="001D7B7C"/>
    <w:rsid w:val="001E71DB"/>
    <w:rsid w:val="001E7CD1"/>
    <w:rsid w:val="001F1F63"/>
    <w:rsid w:val="001F71A6"/>
    <w:rsid w:val="00215CD6"/>
    <w:rsid w:val="00215DBF"/>
    <w:rsid w:val="0022244F"/>
    <w:rsid w:val="00247DCD"/>
    <w:rsid w:val="0025629B"/>
    <w:rsid w:val="002622D0"/>
    <w:rsid w:val="0026401C"/>
    <w:rsid w:val="002712F6"/>
    <w:rsid w:val="00292013"/>
    <w:rsid w:val="00292E98"/>
    <w:rsid w:val="002A63A3"/>
    <w:rsid w:val="002C00EF"/>
    <w:rsid w:val="002C68FC"/>
    <w:rsid w:val="002E004E"/>
    <w:rsid w:val="00336CDB"/>
    <w:rsid w:val="00363C24"/>
    <w:rsid w:val="00374FD6"/>
    <w:rsid w:val="00391AC5"/>
    <w:rsid w:val="003A4E48"/>
    <w:rsid w:val="003C13ED"/>
    <w:rsid w:val="003D2120"/>
    <w:rsid w:val="003F04D0"/>
    <w:rsid w:val="003F13D1"/>
    <w:rsid w:val="0040664B"/>
    <w:rsid w:val="00413DE8"/>
    <w:rsid w:val="00433DA2"/>
    <w:rsid w:val="004423C1"/>
    <w:rsid w:val="00452918"/>
    <w:rsid w:val="004632ED"/>
    <w:rsid w:val="0047720C"/>
    <w:rsid w:val="0048680C"/>
    <w:rsid w:val="00493899"/>
    <w:rsid w:val="004A147A"/>
    <w:rsid w:val="00504850"/>
    <w:rsid w:val="00514591"/>
    <w:rsid w:val="005247DD"/>
    <w:rsid w:val="00533DFA"/>
    <w:rsid w:val="00566615"/>
    <w:rsid w:val="00570A53"/>
    <w:rsid w:val="00584841"/>
    <w:rsid w:val="0058527B"/>
    <w:rsid w:val="00594C4F"/>
    <w:rsid w:val="005A6DE8"/>
    <w:rsid w:val="005B6DB8"/>
    <w:rsid w:val="005C5B1A"/>
    <w:rsid w:val="005D7D9E"/>
    <w:rsid w:val="005E177C"/>
    <w:rsid w:val="005F0941"/>
    <w:rsid w:val="005F0B6C"/>
    <w:rsid w:val="005F4CE7"/>
    <w:rsid w:val="005F4DE9"/>
    <w:rsid w:val="006130EB"/>
    <w:rsid w:val="00614336"/>
    <w:rsid w:val="006249B7"/>
    <w:rsid w:val="00686146"/>
    <w:rsid w:val="006864BC"/>
    <w:rsid w:val="00694213"/>
    <w:rsid w:val="006B3A2F"/>
    <w:rsid w:val="006B5C57"/>
    <w:rsid w:val="006C55DB"/>
    <w:rsid w:val="006E2510"/>
    <w:rsid w:val="006E6611"/>
    <w:rsid w:val="006F7DEA"/>
    <w:rsid w:val="006F7E27"/>
    <w:rsid w:val="007028FD"/>
    <w:rsid w:val="00723F87"/>
    <w:rsid w:val="00732CB0"/>
    <w:rsid w:val="0073728E"/>
    <w:rsid w:val="00744C94"/>
    <w:rsid w:val="00750556"/>
    <w:rsid w:val="0076558E"/>
    <w:rsid w:val="0077310A"/>
    <w:rsid w:val="00781D38"/>
    <w:rsid w:val="007844DA"/>
    <w:rsid w:val="00785AE1"/>
    <w:rsid w:val="00794060"/>
    <w:rsid w:val="007A7207"/>
    <w:rsid w:val="007D5AAC"/>
    <w:rsid w:val="007F0581"/>
    <w:rsid w:val="00836A75"/>
    <w:rsid w:val="00867F8C"/>
    <w:rsid w:val="008778FF"/>
    <w:rsid w:val="008A3F67"/>
    <w:rsid w:val="008B798D"/>
    <w:rsid w:val="008C7232"/>
    <w:rsid w:val="008E0BEB"/>
    <w:rsid w:val="008F035F"/>
    <w:rsid w:val="00913572"/>
    <w:rsid w:val="0092013A"/>
    <w:rsid w:val="00935631"/>
    <w:rsid w:val="00935FDF"/>
    <w:rsid w:val="00952464"/>
    <w:rsid w:val="009668C2"/>
    <w:rsid w:val="009A6960"/>
    <w:rsid w:val="009B3FF2"/>
    <w:rsid w:val="009D07EB"/>
    <w:rsid w:val="009E7304"/>
    <w:rsid w:val="009F3E13"/>
    <w:rsid w:val="009F4A6B"/>
    <w:rsid w:val="00A2311A"/>
    <w:rsid w:val="00A428F6"/>
    <w:rsid w:val="00A4567B"/>
    <w:rsid w:val="00A67121"/>
    <w:rsid w:val="00A8151E"/>
    <w:rsid w:val="00A87721"/>
    <w:rsid w:val="00A93C79"/>
    <w:rsid w:val="00AA3F22"/>
    <w:rsid w:val="00AB4F6C"/>
    <w:rsid w:val="00AB6A6C"/>
    <w:rsid w:val="00AE2333"/>
    <w:rsid w:val="00AF4EEB"/>
    <w:rsid w:val="00B00968"/>
    <w:rsid w:val="00B05664"/>
    <w:rsid w:val="00B16050"/>
    <w:rsid w:val="00B252CE"/>
    <w:rsid w:val="00B272C1"/>
    <w:rsid w:val="00B345EB"/>
    <w:rsid w:val="00B54812"/>
    <w:rsid w:val="00B60F69"/>
    <w:rsid w:val="00B6109C"/>
    <w:rsid w:val="00B93B0F"/>
    <w:rsid w:val="00BF05D4"/>
    <w:rsid w:val="00BF40A5"/>
    <w:rsid w:val="00BF416D"/>
    <w:rsid w:val="00C34F05"/>
    <w:rsid w:val="00C37C37"/>
    <w:rsid w:val="00C7543E"/>
    <w:rsid w:val="00C75DEF"/>
    <w:rsid w:val="00CA79F8"/>
    <w:rsid w:val="00CC0A65"/>
    <w:rsid w:val="00CC1762"/>
    <w:rsid w:val="00CD03EB"/>
    <w:rsid w:val="00D13640"/>
    <w:rsid w:val="00D35CBA"/>
    <w:rsid w:val="00D44DFC"/>
    <w:rsid w:val="00D54A12"/>
    <w:rsid w:val="00D80EAF"/>
    <w:rsid w:val="00D9434F"/>
    <w:rsid w:val="00DB592C"/>
    <w:rsid w:val="00DC1BD5"/>
    <w:rsid w:val="00DE4023"/>
    <w:rsid w:val="00E001AD"/>
    <w:rsid w:val="00E01607"/>
    <w:rsid w:val="00E37D6E"/>
    <w:rsid w:val="00E54326"/>
    <w:rsid w:val="00E7097D"/>
    <w:rsid w:val="00E77E1D"/>
    <w:rsid w:val="00EA119D"/>
    <w:rsid w:val="00EA3685"/>
    <w:rsid w:val="00EA596A"/>
    <w:rsid w:val="00EE1231"/>
    <w:rsid w:val="00EF162A"/>
    <w:rsid w:val="00EF31AC"/>
    <w:rsid w:val="00EF7822"/>
    <w:rsid w:val="00F07618"/>
    <w:rsid w:val="00F32416"/>
    <w:rsid w:val="00F32615"/>
    <w:rsid w:val="00F55E2E"/>
    <w:rsid w:val="00F56F3A"/>
    <w:rsid w:val="00F61385"/>
    <w:rsid w:val="00F820E2"/>
    <w:rsid w:val="00F92E8C"/>
    <w:rsid w:val="00FA5221"/>
    <w:rsid w:val="00FE129F"/>
    <w:rsid w:val="00FE6B65"/>
    <w:rsid w:val="00FF1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table" w:styleId="af1">
    <w:name w:val="Table Grid"/>
    <w:basedOn w:val="a1"/>
    <w:uiPriority w:val="59"/>
    <w:rsid w:val="00157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D9434F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B93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3B0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6249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3B982-7D7C-4955-932B-3AD87EE1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6028</Words>
  <Characters>34366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29</cp:revision>
  <dcterms:created xsi:type="dcterms:W3CDTF">2025-02-28T03:23:00Z</dcterms:created>
  <dcterms:modified xsi:type="dcterms:W3CDTF">2026-02-25T01:50:00Z</dcterms:modified>
</cp:coreProperties>
</file>